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9"/>
      </w:tblGrid>
      <w:tr w:rsidR="00174784" w:rsidTr="00520D23">
        <w:trPr>
          <w:trHeight w:val="260"/>
          <w:jc w:val="center"/>
        </w:trPr>
        <w:tc>
          <w:tcPr>
            <w:tcW w:w="7899" w:type="dxa"/>
          </w:tcPr>
          <w:p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bookmarkStart w:id="0" w:name="_GoBack"/>
            <w:bookmarkEnd w:id="0"/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:rsidTr="00520D23">
        <w:trPr>
          <w:trHeight w:val="1054"/>
          <w:jc w:val="center"/>
        </w:trPr>
        <w:tc>
          <w:tcPr>
            <w:tcW w:w="7899" w:type="dxa"/>
          </w:tcPr>
          <w:p w:rsidR="00174784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910E35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 w:rsidR="00F004FE">
              <w:rPr>
                <w:rFonts w:ascii="Arial" w:hAnsi="Arial" w:cs="Arial"/>
                <w:szCs w:val="24"/>
                <w:lang w:eastAsia="en-GB"/>
              </w:rPr>
              <w:t>Dr Thorsten He</w:t>
            </w:r>
            <w:r w:rsidR="00F004FE" w:rsidRPr="00F004FE">
              <w:rPr>
                <w:rFonts w:ascii="Arial" w:hAnsi="Arial" w:cs="Arial"/>
                <w:szCs w:val="24"/>
                <w:lang w:eastAsia="en-GB"/>
              </w:rPr>
              <w:t>sjedal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Nominees in case of absence: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="004709F8">
              <w:rPr>
                <w:rFonts w:ascii="Arial" w:hAnsi="Arial" w:cs="Arial"/>
                <w:szCs w:val="24"/>
                <w:lang w:eastAsia="en-GB"/>
              </w:rPr>
              <w:t>Shilei Zhang</w:t>
            </w:r>
          </w:p>
          <w:p w:rsidR="00910E35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Duration of Placement: </w:t>
            </w:r>
            <w:r w:rsidR="004709F8">
              <w:rPr>
                <w:rFonts w:ascii="Arial" w:hAnsi="Arial" w:cs="Arial"/>
                <w:szCs w:val="24"/>
                <w:lang w:eastAsia="en-GB"/>
              </w:rPr>
              <w:t>up to 12 weeks</w:t>
            </w:r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Date restrictions: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="004709F8">
              <w:rPr>
                <w:rFonts w:ascii="Arial" w:hAnsi="Arial" w:cs="Arial"/>
                <w:szCs w:val="24"/>
                <w:lang w:eastAsia="en-GB"/>
              </w:rPr>
              <w:t>none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:rsidTr="00520D23">
        <w:trPr>
          <w:trHeight w:val="2885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:rsidR="00174784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4709F8" w:rsidRDefault="008C2C28" w:rsidP="000B6FDB">
            <w:pPr>
              <w:rPr>
                <w:rFonts w:ascii="Tahoma" w:hAnsi="Tahoma" w:cs="Tahoma"/>
                <w:color w:val="000000"/>
                <w:sz w:val="20"/>
              </w:rPr>
            </w:pPr>
            <w:r>
              <w:rPr>
                <w:rFonts w:ascii="Arial" w:hAnsi="Arial" w:cs="Arial"/>
                <w:szCs w:val="24"/>
                <w:lang w:eastAsia="en-GB"/>
              </w:rPr>
              <w:t xml:space="preserve">Project title: </w:t>
            </w:r>
            <w:r w:rsidR="000B6FDB">
              <w:rPr>
                <w:rFonts w:ascii="Tahoma" w:hAnsi="Tahoma" w:cs="Tahoma"/>
                <w:color w:val="000000"/>
                <w:sz w:val="20"/>
              </w:rPr>
              <w:t xml:space="preserve">Growth and characterization of oxide </w:t>
            </w:r>
            <w:proofErr w:type="spellStart"/>
            <w:r w:rsidR="000B6FDB">
              <w:rPr>
                <w:rFonts w:ascii="Tahoma" w:hAnsi="Tahoma" w:cs="Tahoma"/>
                <w:color w:val="000000"/>
                <w:sz w:val="20"/>
              </w:rPr>
              <w:t>skyrmion</w:t>
            </w:r>
            <w:proofErr w:type="spellEnd"/>
            <w:r w:rsidR="000B6FDB">
              <w:rPr>
                <w:rFonts w:ascii="Tahoma" w:hAnsi="Tahoma" w:cs="Tahoma"/>
                <w:color w:val="000000"/>
                <w:sz w:val="20"/>
              </w:rPr>
              <w:t xml:space="preserve"> systems</w:t>
            </w:r>
          </w:p>
          <w:p w:rsidR="00910E35" w:rsidRDefault="00F838F7" w:rsidP="000B6FDB">
            <w:pPr>
              <w:rPr>
                <w:rFonts w:ascii="Arial" w:hAnsi="Arial" w:cs="Arial"/>
                <w:szCs w:val="24"/>
                <w:lang w:eastAsia="en-GB"/>
              </w:rPr>
            </w:pPr>
            <w:r w:rsidRPr="00F838F7">
              <w:rPr>
                <w:rFonts w:ascii="Arial" w:hAnsi="Arial" w:cs="Arial"/>
                <w:color w:val="000000"/>
                <w:szCs w:val="24"/>
              </w:rPr>
              <w:br/>
            </w:r>
            <w:r w:rsidR="000B6FDB">
              <w:rPr>
                <w:rFonts w:ascii="Tahoma" w:hAnsi="Tahoma" w:cs="Tahoma"/>
                <w:color w:val="000000"/>
                <w:sz w:val="20"/>
              </w:rPr>
              <w:t xml:space="preserve">The project is aiming at developing growth recipes for the synthesis of </w:t>
            </w:r>
            <w:proofErr w:type="spellStart"/>
            <w:r w:rsidR="000B6FDB">
              <w:rPr>
                <w:rFonts w:ascii="Tahoma" w:hAnsi="Tahoma" w:cs="Tahoma"/>
                <w:color w:val="000000"/>
                <w:sz w:val="20"/>
              </w:rPr>
              <w:t>skyrmion</w:t>
            </w:r>
            <w:proofErr w:type="spellEnd"/>
            <w:r w:rsidR="000B6FDB">
              <w:rPr>
                <w:rFonts w:ascii="Tahoma" w:hAnsi="Tahoma" w:cs="Tahoma"/>
                <w:color w:val="000000"/>
                <w:sz w:val="20"/>
              </w:rPr>
              <w:t xml:space="preserve"> thin films. The oxides will be characterized in house by XRD, AFM, SEM, and SQUID </w:t>
            </w:r>
            <w:proofErr w:type="spellStart"/>
            <w:r w:rsidR="000B6FDB">
              <w:rPr>
                <w:rFonts w:ascii="Tahoma" w:hAnsi="Tahoma" w:cs="Tahoma"/>
                <w:color w:val="000000"/>
                <w:sz w:val="20"/>
              </w:rPr>
              <w:t>magnetometry</w:t>
            </w:r>
            <w:proofErr w:type="spellEnd"/>
            <w:r w:rsidR="000B6FDB">
              <w:rPr>
                <w:rFonts w:ascii="Tahoma" w:hAnsi="Tahoma" w:cs="Tahoma"/>
                <w:color w:val="000000"/>
                <w:sz w:val="20"/>
              </w:rPr>
              <w:t>.</w:t>
            </w:r>
            <w:r w:rsidR="004709F8">
              <w:rPr>
                <w:rFonts w:ascii="Tahoma" w:hAnsi="Tahoma" w:cs="Tahoma"/>
                <w:color w:val="000000"/>
                <w:sz w:val="20"/>
              </w:rPr>
              <w:t xml:space="preserve"> The students will be trained on all of these techniques, as well as magnetron sputtering.</w:t>
            </w:r>
          </w:p>
          <w:p w:rsidR="00174784" w:rsidRPr="00520D23" w:rsidRDefault="00174784" w:rsidP="00910E35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:rsidTr="00520D23">
        <w:trPr>
          <w:trHeight w:val="1589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</w:t>
            </w:r>
            <w:r w:rsidR="00910E35">
              <w:rPr>
                <w:rFonts w:ascii="Arial" w:hAnsi="Arial" w:cs="Arial"/>
                <w:b/>
                <w:lang w:eastAsia="en-GB"/>
              </w:rPr>
              <w:t>2</w:t>
            </w:r>
            <w:r w:rsidRPr="00520D23">
              <w:rPr>
                <w:rFonts w:ascii="Arial" w:hAnsi="Arial" w:cs="Arial"/>
                <w:b/>
                <w:lang w:eastAsia="en-GB"/>
              </w:rPr>
              <w:t>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4709F8" w:rsidRDefault="004709F8" w:rsidP="004709F8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Required skills: high motivation, practical lab experience (hands-on), strong interest in materials and magnetism.</w:t>
            </w:r>
          </w:p>
          <w:p w:rsidR="004709F8" w:rsidRDefault="004709F8" w:rsidP="004709F8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Cs w:val="22"/>
                <w:lang w:eastAsia="en-GB"/>
              </w:rPr>
              <w:t xml:space="preserve"> </w:t>
            </w:r>
          </w:p>
          <w:p w:rsidR="004709F8" w:rsidRPr="00FD449D" w:rsidRDefault="004709F8" w:rsidP="004709F8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Desired skills: ultra-high vacuum technology, thin films and thin film growth, electron microscopy, scanning probe microscopy</w:t>
            </w:r>
            <w:r w:rsidRPr="00FD449D">
              <w:rPr>
                <w:rFonts w:ascii="Arial" w:hAnsi="Arial" w:cs="Arial"/>
                <w:sz w:val="22"/>
                <w:szCs w:val="22"/>
                <w:lang w:eastAsia="en-GB"/>
              </w:rPr>
              <w:t>.</w:t>
            </w:r>
          </w:p>
          <w:p w:rsidR="00174784" w:rsidRPr="00520D23" w:rsidRDefault="00174784" w:rsidP="00910E35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</w:tbl>
    <w:p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E8"/>
    <w:rsid w:val="000050F2"/>
    <w:rsid w:val="000528A1"/>
    <w:rsid w:val="000B6FDB"/>
    <w:rsid w:val="000C313D"/>
    <w:rsid w:val="000D7B2B"/>
    <w:rsid w:val="00132BB2"/>
    <w:rsid w:val="00133BFC"/>
    <w:rsid w:val="00155EED"/>
    <w:rsid w:val="00174784"/>
    <w:rsid w:val="00176670"/>
    <w:rsid w:val="001A1C8F"/>
    <w:rsid w:val="001D6790"/>
    <w:rsid w:val="00201235"/>
    <w:rsid w:val="00202CF8"/>
    <w:rsid w:val="00231E02"/>
    <w:rsid w:val="002456FE"/>
    <w:rsid w:val="0027191E"/>
    <w:rsid w:val="00295ECD"/>
    <w:rsid w:val="002C4E03"/>
    <w:rsid w:val="002E25BA"/>
    <w:rsid w:val="002F5576"/>
    <w:rsid w:val="002F6C08"/>
    <w:rsid w:val="003100E4"/>
    <w:rsid w:val="003752B3"/>
    <w:rsid w:val="003A5AA0"/>
    <w:rsid w:val="003B6C8C"/>
    <w:rsid w:val="004124D6"/>
    <w:rsid w:val="004167E8"/>
    <w:rsid w:val="004709F8"/>
    <w:rsid w:val="0047226C"/>
    <w:rsid w:val="004D5580"/>
    <w:rsid w:val="004E030C"/>
    <w:rsid w:val="00506530"/>
    <w:rsid w:val="00520D23"/>
    <w:rsid w:val="00591866"/>
    <w:rsid w:val="00594A64"/>
    <w:rsid w:val="00595B74"/>
    <w:rsid w:val="006024F9"/>
    <w:rsid w:val="006032B5"/>
    <w:rsid w:val="0065472F"/>
    <w:rsid w:val="00657F45"/>
    <w:rsid w:val="006828EF"/>
    <w:rsid w:val="006A1FE3"/>
    <w:rsid w:val="006D0B76"/>
    <w:rsid w:val="006F1D3D"/>
    <w:rsid w:val="006F6848"/>
    <w:rsid w:val="00734476"/>
    <w:rsid w:val="00760B92"/>
    <w:rsid w:val="0079378C"/>
    <w:rsid w:val="007D595F"/>
    <w:rsid w:val="008365E1"/>
    <w:rsid w:val="0087326C"/>
    <w:rsid w:val="00874998"/>
    <w:rsid w:val="00881ACA"/>
    <w:rsid w:val="008C2C28"/>
    <w:rsid w:val="0090314C"/>
    <w:rsid w:val="00907D01"/>
    <w:rsid w:val="00910E35"/>
    <w:rsid w:val="009372F0"/>
    <w:rsid w:val="0094563C"/>
    <w:rsid w:val="009E762D"/>
    <w:rsid w:val="00A161C3"/>
    <w:rsid w:val="00A564B8"/>
    <w:rsid w:val="00AB33BD"/>
    <w:rsid w:val="00AF20C1"/>
    <w:rsid w:val="00B351AF"/>
    <w:rsid w:val="00BA2042"/>
    <w:rsid w:val="00BC16CA"/>
    <w:rsid w:val="00C24A71"/>
    <w:rsid w:val="00C26114"/>
    <w:rsid w:val="00C418E8"/>
    <w:rsid w:val="00CA74E9"/>
    <w:rsid w:val="00D06A8C"/>
    <w:rsid w:val="00D223FA"/>
    <w:rsid w:val="00D51B6B"/>
    <w:rsid w:val="00D55EF9"/>
    <w:rsid w:val="00DA6CE9"/>
    <w:rsid w:val="00DA72FB"/>
    <w:rsid w:val="00DB3530"/>
    <w:rsid w:val="00DF5D72"/>
    <w:rsid w:val="00E93C19"/>
    <w:rsid w:val="00F004FE"/>
    <w:rsid w:val="00F01D77"/>
    <w:rsid w:val="00F4330B"/>
    <w:rsid w:val="00F45A49"/>
    <w:rsid w:val="00F6275E"/>
    <w:rsid w:val="00F838F7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Bulvinder Gurm</cp:lastModifiedBy>
  <cp:revision>2</cp:revision>
  <dcterms:created xsi:type="dcterms:W3CDTF">2016-02-10T09:07:00Z</dcterms:created>
  <dcterms:modified xsi:type="dcterms:W3CDTF">2016-02-10T09:07:00Z</dcterms:modified>
</cp:coreProperties>
</file>