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napToGrid w:val="0"/>
        <w:spacing w:beforeAutospacing="0" w:afterAutospacing="0"/>
        <w:ind w:right="277" w:rightChars="132"/>
        <w:rPr>
          <w:rFonts w:hint="eastAsia" w:ascii="楷体_GB2312" w:eastAsia="楷体_GB2312"/>
          <w:color w:val="538135" w:themeColor="accent6" w:themeShade="BF"/>
          <w:sz w:val="36"/>
          <w:szCs w:val="36"/>
          <w:lang w:eastAsia="zh-CN"/>
        </w:rPr>
      </w:pPr>
      <w:r>
        <w:rPr>
          <w:rFonts w:hint="eastAsia" w:ascii="楷体_GB2312" w:eastAsia="楷体_GB2312"/>
          <w:color w:val="FF0000"/>
          <w:sz w:val="36"/>
          <w:szCs w:val="36"/>
          <w:lang w:eastAsia="zh-CN"/>
        </w:rPr>
        <w:drawing>
          <wp:anchor distT="0" distB="0" distL="114300" distR="114300" simplePos="0" relativeHeight="251659264" behindDoc="1" locked="0" layoutInCell="1" allowOverlap="1">
            <wp:simplePos x="0" y="0"/>
            <wp:positionH relativeFrom="column">
              <wp:posOffset>-38100</wp:posOffset>
            </wp:positionH>
            <wp:positionV relativeFrom="paragraph">
              <wp:posOffset>1816735</wp:posOffset>
            </wp:positionV>
            <wp:extent cx="7611745" cy="709295"/>
            <wp:effectExtent l="0" t="0" r="8255" b="14605"/>
            <wp:wrapNone/>
            <wp:docPr id="7" name="图片 7" descr="教学简报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学简报04"/>
                    <pic:cNvPicPr>
                      <a:picLocks noChangeAspect="1"/>
                    </pic:cNvPicPr>
                  </pic:nvPicPr>
                  <pic:blipFill>
                    <a:blip r:embed="rId4"/>
                    <a:stretch>
                      <a:fillRect/>
                    </a:stretch>
                  </pic:blipFill>
                  <pic:spPr>
                    <a:xfrm>
                      <a:off x="0" y="0"/>
                      <a:ext cx="7611745" cy="709295"/>
                    </a:xfrm>
                    <a:prstGeom prst="rect">
                      <a:avLst/>
                    </a:prstGeom>
                  </pic:spPr>
                </pic:pic>
              </a:graphicData>
            </a:graphic>
          </wp:anchor>
        </w:drawing>
      </w:r>
      <w:r>
        <w:rPr>
          <w:rFonts w:hint="eastAsia" w:ascii="楷体_GB2312" w:eastAsia="楷体_GB2312"/>
          <w:color w:val="538135" w:themeColor="accent6" w:themeShade="BF"/>
          <w:sz w:val="36"/>
          <w:szCs w:val="36"/>
          <w:lang w:eastAsia="zh-CN"/>
        </w:rPr>
        <w:drawing>
          <wp:inline distT="0" distB="0" distL="114300" distR="114300">
            <wp:extent cx="7620635" cy="1764030"/>
            <wp:effectExtent l="0" t="0" r="18415" b="7620"/>
            <wp:docPr id="5" name="图片 5" descr="教学简报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教学简报00"/>
                    <pic:cNvPicPr>
                      <a:picLocks noChangeAspect="1"/>
                    </pic:cNvPicPr>
                  </pic:nvPicPr>
                  <pic:blipFill>
                    <a:blip r:embed="rId5"/>
                    <a:stretch>
                      <a:fillRect/>
                    </a:stretch>
                  </pic:blipFill>
                  <pic:spPr>
                    <a:xfrm>
                      <a:off x="0" y="0"/>
                      <a:ext cx="7620635" cy="1764030"/>
                    </a:xfrm>
                    <a:prstGeom prst="rect">
                      <a:avLst/>
                    </a:prstGeom>
                  </pic:spPr>
                </pic:pic>
              </a:graphicData>
            </a:graphic>
          </wp:inline>
        </w:drawing>
      </w:r>
    </w:p>
    <w:p>
      <w:pPr>
        <w:pStyle w:val="5"/>
        <w:snapToGrid w:val="0"/>
        <w:spacing w:beforeAutospacing="0" w:afterAutospacing="0"/>
        <w:ind w:right="277" w:rightChars="132"/>
        <w:rPr>
          <w:rFonts w:hint="eastAsia" w:ascii="仿宋_GB2312" w:hAnsi="仿宋_GB2312" w:eastAsia="仿宋_GB2312" w:cs="仿宋_GB2312"/>
          <w:b w:val="0"/>
          <w:bCs w:val="0"/>
          <w:color w:val="FFFFFF" w:themeColor="background1"/>
          <w:sz w:val="32"/>
          <w:szCs w:val="32"/>
        </w:rPr>
      </w:pPr>
      <w:r>
        <w:rPr>
          <w:rFonts w:hint="eastAsia" w:asciiTheme="minorEastAsia" w:hAnsiTheme="minorEastAsia" w:eastAsiaTheme="minorEastAsia"/>
          <w:b/>
          <w:sz w:val="24"/>
          <w:szCs w:val="24"/>
          <w:lang w:eastAsia="zh-CN"/>
        </w:rPr>
        <w:drawing>
          <wp:anchor distT="0" distB="0" distL="114300" distR="114300" simplePos="0" relativeHeight="251660288" behindDoc="1" locked="0" layoutInCell="1" allowOverlap="1">
            <wp:simplePos x="0" y="0"/>
            <wp:positionH relativeFrom="column">
              <wp:posOffset>19050</wp:posOffset>
            </wp:positionH>
            <wp:positionV relativeFrom="paragraph">
              <wp:posOffset>267335</wp:posOffset>
            </wp:positionV>
            <wp:extent cx="7559040" cy="8642985"/>
            <wp:effectExtent l="0" t="0" r="3810" b="5715"/>
            <wp:wrapNone/>
            <wp:docPr id="9" name="图片 9" descr="教学简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教学简报02"/>
                    <pic:cNvPicPr>
                      <a:picLocks noChangeAspect="1"/>
                    </pic:cNvPicPr>
                  </pic:nvPicPr>
                  <pic:blipFill>
                    <a:blip r:embed="rId6"/>
                    <a:stretch>
                      <a:fillRect/>
                    </a:stretch>
                  </pic:blipFill>
                  <pic:spPr>
                    <a:xfrm>
                      <a:off x="0" y="0"/>
                      <a:ext cx="7559040" cy="8642985"/>
                    </a:xfrm>
                    <a:prstGeom prst="rect">
                      <a:avLst/>
                    </a:prstGeom>
                  </pic:spPr>
                </pic:pic>
              </a:graphicData>
            </a:graphic>
          </wp:anchor>
        </w:drawing>
      </w:r>
      <w:r>
        <w:rPr>
          <w:rFonts w:hint="eastAsia" w:ascii="仿宋_GB2312" w:hAnsi="仿宋_GB2312" w:eastAsia="仿宋_GB2312" w:cs="仿宋_GB2312"/>
          <w:b w:val="0"/>
          <w:bCs w:val="0"/>
          <w:color w:val="FFFFFF" w:themeColor="background1"/>
          <w:sz w:val="32"/>
          <w:szCs w:val="32"/>
          <w:lang w:val="en-US" w:eastAsia="zh-CN"/>
        </w:rPr>
        <w:t xml:space="preserve">   2016年第4期（总第591期）     中国科学技术大学教务处      9月14日</w:t>
      </w:r>
    </w:p>
    <w:p>
      <w:pPr>
        <w:pStyle w:val="5"/>
        <w:snapToGrid w:val="0"/>
        <w:spacing w:beforeAutospacing="0" w:afterAutospacing="0"/>
        <w:ind w:right="277" w:rightChars="132"/>
        <w:rPr>
          <w:rFonts w:hint="eastAsia" w:ascii="楷体_GB2312" w:eastAsia="楷体_GB2312"/>
          <w:color w:val="538135" w:themeColor="accent6" w:themeShade="BF"/>
          <w:sz w:val="36"/>
          <w:szCs w:val="36"/>
        </w:rPr>
      </w:pPr>
    </w:p>
    <w:p>
      <w:pPr>
        <w:adjustRightInd w:val="0"/>
        <w:snapToGrid w:val="0"/>
        <w:spacing w:line="360" w:lineRule="auto"/>
        <w:jc w:val="center"/>
        <w:rPr>
          <w:rFonts w:hint="eastAsia" w:ascii="楷体_GB2312" w:hAnsi="楷体_GB2312" w:eastAsia="楷体_GB2312" w:cs="楷体_GB2312"/>
          <w:b/>
          <w:sz w:val="36"/>
          <w:szCs w:val="36"/>
        </w:rPr>
      </w:pPr>
      <w:r>
        <w:rPr>
          <w:rFonts w:hint="eastAsia" w:ascii="楷体_GB2312" w:hAnsi="楷体_GB2312" w:eastAsia="楷体_GB2312" w:cs="楷体_GB2312"/>
          <w:b/>
          <w:sz w:val="36"/>
          <w:szCs w:val="36"/>
        </w:rPr>
        <w:t>信息、工程、地空学院实验教学中心</w:t>
      </w:r>
    </w:p>
    <w:p>
      <w:pPr>
        <w:adjustRightInd w:val="0"/>
        <w:snapToGrid w:val="0"/>
        <w:spacing w:line="360" w:lineRule="auto"/>
        <w:jc w:val="center"/>
        <w:rPr>
          <w:rFonts w:hint="eastAsia" w:ascii="楷体_GB2312" w:hAnsi="楷体_GB2312" w:eastAsia="楷体_GB2312" w:cs="楷体_GB2312"/>
          <w:b/>
          <w:sz w:val="36"/>
          <w:szCs w:val="36"/>
        </w:rPr>
      </w:pPr>
      <w:r>
        <w:rPr>
          <w:rFonts w:hint="eastAsia" w:ascii="楷体_GB2312" w:hAnsi="楷体_GB2312" w:eastAsia="楷体_GB2312" w:cs="楷体_GB2312"/>
          <w:b/>
          <w:sz w:val="36"/>
          <w:szCs w:val="36"/>
        </w:rPr>
        <w:t>一期建设验收工作</w:t>
      </w:r>
      <w:r>
        <w:rPr>
          <w:rFonts w:hint="eastAsia" w:ascii="楷体_GB2312" w:hAnsi="楷体_GB2312" w:eastAsia="楷体_GB2312" w:cs="楷体_GB2312"/>
          <w:b/>
          <w:sz w:val="36"/>
          <w:szCs w:val="36"/>
          <w:lang w:eastAsia="zh-CN"/>
        </w:rPr>
        <w:t>情况</w:t>
      </w:r>
      <w:r>
        <w:rPr>
          <w:rFonts w:hint="eastAsia" w:ascii="楷体_GB2312" w:hAnsi="楷体_GB2312" w:eastAsia="楷体_GB2312" w:cs="楷体_GB2312"/>
          <w:b/>
          <w:sz w:val="36"/>
          <w:szCs w:val="36"/>
        </w:rPr>
        <w:t>通报</w:t>
      </w:r>
    </w:p>
    <w:p>
      <w:pPr>
        <w:spacing w:line="360" w:lineRule="auto"/>
        <w:ind w:left="835" w:leftChars="398" w:right="984" w:rightChars="469" w:firstLine="422" w:firstLineChars="176"/>
        <w:rPr>
          <w:rFonts w:hint="eastAsia" w:asciiTheme="minorEastAsia" w:hAnsiTheme="minorEastAsia" w:eastAsiaTheme="minorEastAsia" w:cstheme="minorEastAsia"/>
          <w:sz w:val="24"/>
          <w:szCs w:val="24"/>
        </w:rPr>
      </w:pPr>
      <w:r>
        <w:rPr>
          <w:rFonts w:hint="eastAsia"/>
          <w:sz w:val="24"/>
          <w:szCs w:val="24"/>
          <w:lang w:val="en-US" w:eastAsia="zh-CN"/>
        </w:rPr>
        <w:t xml:space="preserve"> </w:t>
      </w:r>
      <w:r>
        <w:rPr>
          <w:rFonts w:hint="eastAsia" w:asciiTheme="minorEastAsia" w:hAnsiTheme="minorEastAsia" w:eastAsiaTheme="minorEastAsia" w:cstheme="minorEastAsia"/>
          <w:sz w:val="24"/>
          <w:szCs w:val="24"/>
        </w:rPr>
        <w:t>8月27日，教务处对信息学院、工程学院以及地空学院的实验教学中心一期建设进行了验收。教务处处长周丛照、副处长汤家骏、马运生以及信息、工程、地空学院教学院长、实验教学中心相关工作人员和教务处工作人员参加了验收工作。验收步骤为教务处先听取各学院实验教学中心一期建设情况汇报，再进行实地检查。</w:t>
      </w:r>
    </w:p>
    <w:p>
      <w:pPr>
        <w:spacing w:line="360" w:lineRule="auto"/>
        <w:ind w:left="835" w:leftChars="398" w:right="984" w:rightChars="469" w:firstLine="422" w:firstLineChars="17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信息学院、工程学院和地空学院教学院长分别对本学院实验教学中心一期建设情况做了汇报，并简要介绍了实验教学中心建设成效以及二期建设规划。</w:t>
      </w:r>
    </w:p>
    <w:p>
      <w:pPr>
        <w:spacing w:line="360" w:lineRule="auto"/>
        <w:ind w:left="835" w:leftChars="398" w:right="984" w:rightChars="469" w:firstLine="422" w:firstLineChars="176"/>
        <w:rPr>
          <w:rFonts w:hint="eastAsia"/>
          <w:sz w:val="24"/>
          <w:szCs w:val="24"/>
        </w:rPr>
      </w:pPr>
      <w:r>
        <w:rPr>
          <w:sz w:val="24"/>
          <w:szCs w:val="24"/>
        </w:rPr>
        <w:drawing>
          <wp:anchor distT="0" distB="0" distL="0" distR="0" simplePos="0" relativeHeight="251664384" behindDoc="0" locked="0" layoutInCell="1" allowOverlap="1">
            <wp:simplePos x="0" y="0"/>
            <wp:positionH relativeFrom="column">
              <wp:posOffset>1108075</wp:posOffset>
            </wp:positionH>
            <wp:positionV relativeFrom="paragraph">
              <wp:posOffset>191770</wp:posOffset>
            </wp:positionV>
            <wp:extent cx="2688590" cy="1769745"/>
            <wp:effectExtent l="0" t="0" r="16510" b="1905"/>
            <wp:wrapNone/>
            <wp:docPr id="1" name="图片 1" descr="D:\实验中心建设\2015年实验中心建设及验收\2016.8.27验收\2016.8.27验收照片\信息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实验中心建设\2015年实验中心建设及验收\2016.8.27验收\2016.8.27验收照片\信息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88590" cy="1769745"/>
                    </a:xfrm>
                    <a:prstGeom prst="rect">
                      <a:avLst/>
                    </a:prstGeom>
                    <a:noFill/>
                    <a:ln>
                      <a:noFill/>
                    </a:ln>
                  </pic:spPr>
                </pic:pic>
              </a:graphicData>
            </a:graphic>
          </wp:anchor>
        </w:drawing>
      </w:r>
      <w:r>
        <w:rPr>
          <w:sz w:val="24"/>
          <w:szCs w:val="24"/>
        </w:rPr>
        <w:drawing>
          <wp:anchor distT="0" distB="0" distL="0" distR="0" simplePos="0" relativeHeight="251666432" behindDoc="0" locked="0" layoutInCell="1" allowOverlap="1">
            <wp:simplePos x="0" y="0"/>
            <wp:positionH relativeFrom="column">
              <wp:posOffset>3837305</wp:posOffset>
            </wp:positionH>
            <wp:positionV relativeFrom="paragraph">
              <wp:posOffset>200025</wp:posOffset>
            </wp:positionV>
            <wp:extent cx="2485390" cy="1758950"/>
            <wp:effectExtent l="0" t="0" r="10160" b="12700"/>
            <wp:wrapNone/>
            <wp:docPr id="4" name="图片 4" descr="D:\实验中心建设\2015年实验中心建设及验收\2016.8.27验收\2016.8.27验收照片\地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实验中心建设\2015年实验中心建设及验收\2016.8.27验收\2016.8.27验收照片\地空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85390" cy="1758950"/>
                    </a:xfrm>
                    <a:prstGeom prst="rect">
                      <a:avLst/>
                    </a:prstGeom>
                    <a:noFill/>
                    <a:ln>
                      <a:noFill/>
                    </a:ln>
                  </pic:spPr>
                </pic:pic>
              </a:graphicData>
            </a:graphic>
          </wp:anchor>
        </w:drawing>
      </w:r>
      <w:r>
        <w:rPr>
          <w:rFonts w:hint="eastAsia"/>
          <w:sz w:val="24"/>
          <w:szCs w:val="24"/>
          <w:lang w:val="en-US" w:eastAsia="zh-CN"/>
        </w:rPr>
        <w:t xml:space="preserve"> </w:t>
      </w:r>
    </w:p>
    <w:p>
      <w:pPr>
        <w:spacing w:line="360" w:lineRule="auto"/>
        <w:ind w:left="835" w:leftChars="398" w:right="984" w:rightChars="469" w:firstLine="422" w:firstLineChars="176"/>
        <w:rPr>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r>
        <w:rPr>
          <w:sz w:val="24"/>
          <w:szCs w:val="24"/>
        </w:rPr>
        <w:drawing>
          <wp:anchor distT="0" distB="0" distL="0" distR="0" simplePos="0" relativeHeight="251665408" behindDoc="0" locked="0" layoutInCell="1" allowOverlap="1">
            <wp:simplePos x="0" y="0"/>
            <wp:positionH relativeFrom="column">
              <wp:posOffset>3845560</wp:posOffset>
            </wp:positionH>
            <wp:positionV relativeFrom="paragraph">
              <wp:posOffset>194310</wp:posOffset>
            </wp:positionV>
            <wp:extent cx="2495550" cy="1733550"/>
            <wp:effectExtent l="0" t="0" r="0" b="0"/>
            <wp:wrapNone/>
            <wp:docPr id="12" name="图片 12" descr="D:\实验中心建设\2015年实验中心建设及验收\2016.8.27验收\2016.8.27验收照片\工程\_DSC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实验中心建设\2015年实验中心建设及验收\2016.8.27验收\2016.8.27验收照片\工程\_DSC72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5550" cy="1733550"/>
                    </a:xfrm>
                    <a:prstGeom prst="rect">
                      <a:avLst/>
                    </a:prstGeom>
                    <a:noFill/>
                    <a:ln>
                      <a:noFill/>
                    </a:ln>
                  </pic:spPr>
                </pic:pic>
              </a:graphicData>
            </a:graphic>
          </wp:anchor>
        </w:drawing>
      </w:r>
      <w:r>
        <w:rPr>
          <w:sz w:val="24"/>
          <w:szCs w:val="24"/>
        </w:rPr>
        <w:drawing>
          <wp:anchor distT="0" distB="0" distL="0" distR="0" simplePos="0" relativeHeight="251667456" behindDoc="0" locked="0" layoutInCell="1" allowOverlap="1">
            <wp:simplePos x="0" y="0"/>
            <wp:positionH relativeFrom="column">
              <wp:posOffset>1094105</wp:posOffset>
            </wp:positionH>
            <wp:positionV relativeFrom="paragraph">
              <wp:posOffset>196215</wp:posOffset>
            </wp:positionV>
            <wp:extent cx="2707005" cy="1721485"/>
            <wp:effectExtent l="0" t="0" r="17145" b="12065"/>
            <wp:wrapNone/>
            <wp:docPr id="3" name="图片 3" descr="D:\实验中心建设\2015年实验中心建设及验收\2016.8.27验收\2016.8.27验收照片\工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实验中心建设\2015年实验中心建设及验收\2016.8.27验收\2016.8.27验收照片\工程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07005" cy="1721485"/>
                    </a:xfrm>
                    <a:prstGeom prst="rect">
                      <a:avLst/>
                    </a:prstGeom>
                    <a:noFill/>
                    <a:ln>
                      <a:noFill/>
                    </a:ln>
                  </pic:spPr>
                </pic:pic>
              </a:graphicData>
            </a:graphic>
          </wp:anchor>
        </w:drawing>
      </w: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835" w:leftChars="398" w:right="984" w:rightChars="469" w:firstLine="422" w:firstLineChars="176"/>
        <w:rPr>
          <w:rFonts w:hint="eastAsia"/>
          <w:sz w:val="24"/>
          <w:szCs w:val="24"/>
        </w:rPr>
      </w:pPr>
    </w:p>
    <w:p>
      <w:pPr>
        <w:spacing w:line="360" w:lineRule="auto"/>
        <w:ind w:left="1680" w:leftChars="400" w:right="984" w:rightChars="469" w:firstLine="420" w:firstLineChars="175"/>
        <w:rPr>
          <w:rFonts w:hint="eastAsia" w:asciiTheme="minorEastAsia" w:hAnsiTheme="minorEastAsia" w:eastAsiaTheme="minorEastAsia" w:cstheme="minorEastAsia"/>
          <w:sz w:val="24"/>
          <w:szCs w:val="24"/>
        </w:rPr>
      </w:pPr>
      <w:r>
        <w:rPr>
          <w:rFonts w:hint="eastAsia" w:asciiTheme="minorEastAsia" w:hAnsiTheme="minorEastAsia" w:eastAsiaTheme="minorEastAsia"/>
          <w:b/>
          <w:sz w:val="24"/>
          <w:szCs w:val="24"/>
          <w:lang w:eastAsia="zh-CN"/>
        </w:rPr>
        <w:drawing>
          <wp:anchor distT="0" distB="0" distL="114300" distR="114300" simplePos="0" relativeHeight="251663360" behindDoc="1" locked="0" layoutInCell="1" allowOverlap="1">
            <wp:simplePos x="0" y="0"/>
            <wp:positionH relativeFrom="column">
              <wp:posOffset>-238125</wp:posOffset>
            </wp:positionH>
            <wp:positionV relativeFrom="paragraph">
              <wp:posOffset>2207895</wp:posOffset>
            </wp:positionV>
            <wp:extent cx="7844790" cy="8947150"/>
            <wp:effectExtent l="0" t="0" r="3810" b="6350"/>
            <wp:wrapNone/>
            <wp:docPr id="10" name="图片 10" descr="教学简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教学简报02"/>
                    <pic:cNvPicPr>
                      <a:picLocks noChangeAspect="1"/>
                    </pic:cNvPicPr>
                  </pic:nvPicPr>
                  <pic:blipFill>
                    <a:blip r:embed="rId6"/>
                    <a:stretch>
                      <a:fillRect/>
                    </a:stretch>
                  </pic:blipFill>
                  <pic:spPr>
                    <a:xfrm>
                      <a:off x="0" y="0"/>
                      <a:ext cx="7844790" cy="8947150"/>
                    </a:xfrm>
                    <a:prstGeom prst="rect">
                      <a:avLst/>
                    </a:prstGeom>
                  </pic:spPr>
                </pic:pic>
              </a:graphicData>
            </a:graphic>
          </wp:anchor>
        </w:drawing>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教务处处长周丛照在听取汇报后，肯定了三个学院实验教学中心建设成果，对各实验教学中心存在的问题及今后的建设目标，提出了一些建议：信息学院后期规划中应重点加强信息化建设，实现全面信息化管理；整合东、西区实验教学物理空间，提高实验室利用率；深化与计算机学院的合作，以保证2017年通过国家级示范中心验收。希望工程学院进一步加强建设成果的数据、文字记录；地空学院需进一步落实中心人员定岗定位，以及野外实习仪器的归档和维护工作，加强</w:t>
      </w:r>
    </w:p>
    <w:p>
      <w:pPr>
        <w:spacing w:line="360" w:lineRule="auto"/>
        <w:ind w:left="1680" w:leftChars="400" w:right="984" w:rightChars="469"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信息化建设。他指出，各学院要按照国家级实验教学示范中心的标准做好后期建设工作，优化实验教学课程体系，加强实验课程层级设计与关联，扩大学生受益面，完善实验教学中心人员激励机制，做好中心年度工作总结和教师实验教学工作量统计，探索地质学与生态学实习教学资源共享机制，加强对实验教学中心的宣传力度，利用优势条件，提高对校内和省内外其他高校的开放度、辐射度。</w:t>
      </w:r>
    </w:p>
    <w:p>
      <w:pPr>
        <w:spacing w:line="360" w:lineRule="auto"/>
        <w:ind w:left="835" w:leftChars="398" w:right="984" w:rightChars="469" w:firstLine="422" w:firstLineChars="17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教务处还参观了信息、工程和地空学院实验教学中心，并按照《购置明细表》逐一详细核对、记录仪器设备、办公家具的到货、放置地点及使用情况。</w:t>
      </w:r>
    </w:p>
    <w:p>
      <w:pPr>
        <w:spacing w:line="360" w:lineRule="auto"/>
        <w:ind w:left="835" w:leftChars="398" w:right="984" w:rightChars="469" w:firstLine="422" w:firstLineChars="176"/>
        <w:rPr>
          <w:rFonts w:hint="eastAsia" w:asciiTheme="minorEastAsia" w:hAnsiTheme="minorEastAsia" w:eastAsiaTheme="minorEastAsia" w:cstheme="minorEastAsia"/>
          <w:sz w:val="24"/>
          <w:szCs w:val="24"/>
        </w:rPr>
      </w:pPr>
      <w:bookmarkStart w:id="0" w:name="_GoBack"/>
      <w:r>
        <w:rPr>
          <w:rFonts w:hint="eastAsia" w:asciiTheme="minorEastAsia" w:hAnsiTheme="minorEastAsia" w:eastAsiaTheme="minorEastAsia"/>
          <w:b/>
          <w:sz w:val="24"/>
          <w:szCs w:val="24"/>
          <w:lang w:eastAsia="zh-CN"/>
        </w:rPr>
        <w:drawing>
          <wp:anchor distT="0" distB="0" distL="114300" distR="114300" simplePos="0" relativeHeight="251676672" behindDoc="1" locked="0" layoutInCell="1" allowOverlap="1">
            <wp:simplePos x="0" y="0"/>
            <wp:positionH relativeFrom="column">
              <wp:posOffset>19050</wp:posOffset>
            </wp:positionH>
            <wp:positionV relativeFrom="paragraph">
              <wp:posOffset>-3496945</wp:posOffset>
            </wp:positionV>
            <wp:extent cx="7559040" cy="12420600"/>
            <wp:effectExtent l="0" t="0" r="3810" b="0"/>
            <wp:wrapNone/>
            <wp:docPr id="13" name="图片 13" descr="教学简报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教学简报02"/>
                    <pic:cNvPicPr>
                      <a:picLocks noChangeAspect="1"/>
                    </pic:cNvPicPr>
                  </pic:nvPicPr>
                  <pic:blipFill>
                    <a:blip r:embed="rId6"/>
                    <a:stretch>
                      <a:fillRect/>
                    </a:stretch>
                  </pic:blipFill>
                  <pic:spPr>
                    <a:xfrm>
                      <a:off x="0" y="0"/>
                      <a:ext cx="7559040" cy="12420600"/>
                    </a:xfrm>
                    <a:prstGeom prst="rect">
                      <a:avLst/>
                    </a:prstGeom>
                  </pic:spPr>
                </pic:pic>
              </a:graphicData>
            </a:graphic>
          </wp:anchor>
        </w:drawing>
      </w:r>
      <w:bookmarkEnd w:id="0"/>
      <w:r>
        <w:rPr>
          <w:sz w:val="24"/>
          <w:szCs w:val="24"/>
        </w:rPr>
        <w:drawing>
          <wp:anchor distT="0" distB="0" distL="0" distR="0" simplePos="0" relativeHeight="251669504" behindDoc="0" locked="0" layoutInCell="1" allowOverlap="1">
            <wp:simplePos x="0" y="0"/>
            <wp:positionH relativeFrom="column">
              <wp:posOffset>3550920</wp:posOffset>
            </wp:positionH>
            <wp:positionV relativeFrom="paragraph">
              <wp:posOffset>82550</wp:posOffset>
            </wp:positionV>
            <wp:extent cx="2628900" cy="1562100"/>
            <wp:effectExtent l="0" t="0" r="0" b="0"/>
            <wp:wrapNone/>
            <wp:docPr id="2050" name="Picture 2" descr="F:\photos\du\散拍_手机相机\canonG12-20150101-20151231\20151207\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photos\du\散拍_手机相机\canonG12-20150101-20151231\20151207\IMG_3542.jpg"/>
                    <pic:cNvPicPr>
                      <a:picLocks noChangeAspect="1" noChangeArrowheads="1"/>
                    </pic:cNvPicPr>
                  </pic:nvPicPr>
                  <pic:blipFill>
                    <a:blip r:embed="rId11" cstate="print"/>
                    <a:srcRect/>
                    <a:stretch>
                      <a:fillRect/>
                    </a:stretch>
                  </pic:blipFill>
                  <pic:spPr>
                    <a:xfrm>
                      <a:off x="0" y="0"/>
                      <a:ext cx="2628900" cy="1562100"/>
                    </a:xfrm>
                    <a:prstGeom prst="roundRect">
                      <a:avLst>
                        <a:gd name="adj" fmla="val 8594"/>
                      </a:avLst>
                    </a:prstGeom>
                    <a:solidFill>
                      <a:srgbClr val="FFFFFF">
                        <a:shade val="85000"/>
                      </a:srgbClr>
                    </a:solidFill>
                    <a:ln>
                      <a:noFill/>
                    </a:ln>
                    <a:effectLst/>
                  </pic:spPr>
                </pic:pic>
              </a:graphicData>
            </a:graphic>
          </wp:anchor>
        </w:drawing>
      </w:r>
      <w:r>
        <w:rPr>
          <w:sz w:val="24"/>
          <w:szCs w:val="24"/>
        </w:rPr>
        <w:drawing>
          <wp:anchor distT="0" distB="0" distL="0" distR="0" simplePos="0" relativeHeight="251668480" behindDoc="0" locked="0" layoutInCell="1" allowOverlap="1">
            <wp:simplePos x="0" y="0"/>
            <wp:positionH relativeFrom="column">
              <wp:posOffset>1216660</wp:posOffset>
            </wp:positionH>
            <wp:positionV relativeFrom="paragraph">
              <wp:posOffset>59055</wp:posOffset>
            </wp:positionV>
            <wp:extent cx="2323465" cy="1562100"/>
            <wp:effectExtent l="0" t="0" r="635" b="0"/>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098" cy="1562100"/>
                    </a:xfrm>
                    <a:prstGeom prst="rect">
                      <a:avLst/>
                    </a:prstGeom>
                  </pic:spPr>
                </pic:pic>
              </a:graphicData>
            </a:graphic>
          </wp:anchor>
        </w:drawing>
      </w:r>
    </w:p>
    <w:p>
      <w:pPr>
        <w:spacing w:line="360" w:lineRule="auto"/>
        <w:ind w:left="1197" w:leftChars="399" w:right="984" w:rightChars="469" w:firstLine="420" w:firstLineChars="175"/>
        <w:rPr>
          <w:rFonts w:hint="eastAsia"/>
          <w:sz w:val="24"/>
          <w:szCs w:val="24"/>
        </w:rPr>
      </w:pPr>
    </w:p>
    <w:p>
      <w:pPr>
        <w:spacing w:line="360" w:lineRule="auto"/>
        <w:ind w:left="1197" w:leftChars="399" w:right="984" w:rightChars="469" w:firstLine="420" w:firstLineChars="175"/>
        <w:rPr>
          <w:rFonts w:hint="eastAsia"/>
          <w:sz w:val="24"/>
          <w:szCs w:val="24"/>
        </w:rPr>
      </w:pPr>
      <w:r>
        <w:rPr>
          <w:rFonts w:hint="eastAsia"/>
          <w:sz w:val="24"/>
          <w:szCs w:val="24"/>
        </w:rPr>
        <w:t xml:space="preserve">                     </w:t>
      </w:r>
    </w:p>
    <w:p>
      <w:pPr>
        <w:spacing w:line="360" w:lineRule="auto"/>
        <w:ind w:left="1197" w:leftChars="399" w:right="984" w:rightChars="469" w:firstLine="420" w:firstLineChars="175"/>
        <w:rPr>
          <w:rFonts w:hint="eastAsia"/>
          <w:sz w:val="24"/>
          <w:szCs w:val="24"/>
        </w:rPr>
      </w:pPr>
    </w:p>
    <w:p>
      <w:pPr>
        <w:spacing w:line="360" w:lineRule="auto"/>
        <w:ind w:left="1197" w:leftChars="399" w:right="984" w:rightChars="469" w:firstLine="420" w:firstLineChars="175"/>
        <w:rPr>
          <w:rFonts w:hint="eastAsia"/>
          <w:sz w:val="24"/>
          <w:szCs w:val="24"/>
        </w:rPr>
      </w:pPr>
    </w:p>
    <w:p>
      <w:pPr>
        <w:spacing w:line="360" w:lineRule="auto"/>
        <w:ind w:left="1197" w:leftChars="399" w:right="984" w:rightChars="469" w:firstLine="420" w:firstLineChars="175"/>
        <w:rPr>
          <w:rFonts w:hint="eastAsia"/>
          <w:sz w:val="24"/>
          <w:szCs w:val="24"/>
        </w:rPr>
      </w:pPr>
    </w:p>
    <w:p>
      <w:pPr>
        <w:spacing w:line="360" w:lineRule="auto"/>
        <w:ind w:right="984" w:rightChars="469"/>
        <w:jc w:val="center"/>
        <w:rPr>
          <w:rFonts w:hint="eastAsia"/>
          <w:sz w:val="24"/>
          <w:szCs w:val="24"/>
        </w:rPr>
      </w:pPr>
      <w:r>
        <w:rPr>
          <w:rFonts w:hint="eastAsia"/>
          <w:sz w:val="24"/>
          <w:szCs w:val="24"/>
        </w:rPr>
        <w:t>（信息学院实验教学中心）</w:t>
      </w:r>
    </w:p>
    <w:p>
      <w:pPr>
        <w:spacing w:line="360" w:lineRule="auto"/>
        <w:ind w:left="1197" w:leftChars="399" w:right="984" w:rightChars="469" w:firstLine="420" w:firstLineChars="175"/>
        <w:rPr>
          <w:rFonts w:hint="eastAsia"/>
          <w:sz w:val="24"/>
          <w:szCs w:val="24"/>
        </w:rPr>
      </w:pPr>
      <w:r>
        <w:rPr>
          <w:sz w:val="24"/>
          <w:szCs w:val="24"/>
        </w:rPr>
        <w:drawing>
          <wp:anchor distT="0" distB="0" distL="0" distR="0" simplePos="0" relativeHeight="251671552" behindDoc="0" locked="0" layoutInCell="1" allowOverlap="1">
            <wp:simplePos x="0" y="0"/>
            <wp:positionH relativeFrom="column">
              <wp:posOffset>1241425</wp:posOffset>
            </wp:positionH>
            <wp:positionV relativeFrom="paragraph">
              <wp:posOffset>209550</wp:posOffset>
            </wp:positionV>
            <wp:extent cx="2387600" cy="1725930"/>
            <wp:effectExtent l="0" t="0" r="12700" b="762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87600" cy="1725930"/>
                    </a:xfrm>
                    <a:prstGeom prst="rect">
                      <a:avLst/>
                    </a:prstGeom>
                  </pic:spPr>
                </pic:pic>
              </a:graphicData>
            </a:graphic>
          </wp:anchor>
        </w:drawing>
      </w:r>
      <w:r>
        <w:rPr>
          <w:sz w:val="24"/>
          <w:szCs w:val="24"/>
        </w:rPr>
        <w:drawing>
          <wp:anchor distT="0" distB="0" distL="0" distR="0" simplePos="0" relativeHeight="251670528" behindDoc="0" locked="0" layoutInCell="1" allowOverlap="1">
            <wp:simplePos x="0" y="0"/>
            <wp:positionH relativeFrom="column">
              <wp:posOffset>3623310</wp:posOffset>
            </wp:positionH>
            <wp:positionV relativeFrom="paragraph">
              <wp:posOffset>217170</wp:posOffset>
            </wp:positionV>
            <wp:extent cx="2371725" cy="1714500"/>
            <wp:effectExtent l="0" t="0" r="9525" b="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5213" cy="1717021"/>
                    </a:xfrm>
                    <a:prstGeom prst="rect">
                      <a:avLst/>
                    </a:prstGeom>
                  </pic:spPr>
                </pic:pic>
              </a:graphicData>
            </a:graphic>
          </wp:anchor>
        </w:drawing>
      </w:r>
    </w:p>
    <w:p>
      <w:pPr>
        <w:spacing w:line="360" w:lineRule="auto"/>
        <w:ind w:left="1197" w:leftChars="399" w:right="984" w:rightChars="469" w:firstLine="420" w:firstLineChars="175"/>
        <w:rPr>
          <w:rFonts w:hint="eastAsia"/>
          <w:sz w:val="24"/>
          <w:szCs w:val="24"/>
        </w:rPr>
      </w:pPr>
      <w:r>
        <w:rPr>
          <w:rFonts w:hint="eastAsia"/>
          <w:sz w:val="24"/>
          <w:szCs w:val="24"/>
        </w:rPr>
        <w:t xml:space="preserve">  </w:t>
      </w:r>
    </w:p>
    <w:p>
      <w:pPr>
        <w:spacing w:line="360" w:lineRule="auto"/>
        <w:ind w:right="984" w:rightChars="469"/>
        <w:rPr>
          <w:rFonts w:hint="eastAsia"/>
          <w:sz w:val="24"/>
          <w:szCs w:val="24"/>
        </w:rPr>
      </w:pPr>
    </w:p>
    <w:p>
      <w:pPr>
        <w:spacing w:line="360" w:lineRule="auto"/>
        <w:ind w:right="984" w:rightChars="469"/>
        <w:jc w:val="center"/>
        <w:rPr>
          <w:rFonts w:hint="eastAsia"/>
          <w:sz w:val="24"/>
          <w:szCs w:val="24"/>
        </w:rPr>
      </w:pPr>
    </w:p>
    <w:p>
      <w:pPr>
        <w:spacing w:line="360" w:lineRule="auto"/>
        <w:ind w:right="984" w:rightChars="469"/>
        <w:jc w:val="center"/>
        <w:rPr>
          <w:rFonts w:hint="eastAsia"/>
          <w:sz w:val="24"/>
          <w:szCs w:val="24"/>
        </w:rPr>
      </w:pPr>
    </w:p>
    <w:p>
      <w:pPr>
        <w:spacing w:line="360" w:lineRule="auto"/>
        <w:ind w:right="984" w:rightChars="469"/>
        <w:jc w:val="center"/>
        <w:rPr>
          <w:rFonts w:hint="eastAsia"/>
          <w:sz w:val="24"/>
          <w:szCs w:val="24"/>
        </w:rPr>
      </w:pPr>
    </w:p>
    <w:p>
      <w:pPr>
        <w:spacing w:line="360" w:lineRule="auto"/>
        <w:ind w:right="984" w:rightChars="469"/>
        <w:jc w:val="both"/>
        <w:rPr>
          <w:rFonts w:hint="eastAsia"/>
          <w:sz w:val="24"/>
          <w:szCs w:val="24"/>
        </w:rPr>
      </w:pPr>
    </w:p>
    <w:p>
      <w:pPr>
        <w:spacing w:line="360" w:lineRule="auto"/>
        <w:ind w:right="984" w:rightChars="469"/>
        <w:jc w:val="center"/>
        <w:rPr>
          <w:rFonts w:hint="eastAsia"/>
          <w:sz w:val="24"/>
          <w:szCs w:val="24"/>
        </w:rPr>
      </w:pPr>
      <w:r>
        <w:rPr>
          <w:rFonts w:hint="eastAsia"/>
          <w:sz w:val="24"/>
          <w:szCs w:val="24"/>
        </w:rPr>
        <w:t>（工程学院实验教学中心）</w:t>
      </w:r>
    </w:p>
    <w:p>
      <w:pPr>
        <w:spacing w:line="360" w:lineRule="auto"/>
        <w:ind w:left="1197" w:leftChars="399" w:right="984" w:rightChars="469" w:firstLine="420" w:firstLineChars="175"/>
        <w:rPr>
          <w:rFonts w:hint="eastAsia"/>
          <w:sz w:val="24"/>
          <w:szCs w:val="24"/>
        </w:rPr>
      </w:pPr>
      <w:r>
        <w:rPr>
          <w:sz w:val="24"/>
          <w:szCs w:val="24"/>
        </w:rPr>
        <w:drawing>
          <wp:anchor distT="0" distB="0" distL="0" distR="0" simplePos="0" relativeHeight="251672576" behindDoc="0" locked="0" layoutInCell="1" allowOverlap="1">
            <wp:simplePos x="0" y="0"/>
            <wp:positionH relativeFrom="column">
              <wp:posOffset>1171575</wp:posOffset>
            </wp:positionH>
            <wp:positionV relativeFrom="paragraph">
              <wp:posOffset>212725</wp:posOffset>
            </wp:positionV>
            <wp:extent cx="2444750" cy="1649095"/>
            <wp:effectExtent l="0" t="0" r="12700" b="8255"/>
            <wp:wrapNone/>
            <wp:docPr id="24581" name="Picture 5" descr="IMG_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IMG_79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44750" cy="1649095"/>
                    </a:xfrm>
                    <a:prstGeom prst="rect">
                      <a:avLst/>
                    </a:prstGeom>
                    <a:noFill/>
                    <a:ln>
                      <a:noFill/>
                    </a:ln>
                  </pic:spPr>
                </pic:pic>
              </a:graphicData>
            </a:graphic>
          </wp:anchor>
        </w:drawing>
      </w:r>
      <w:r>
        <w:rPr>
          <w:sz w:val="24"/>
          <w:szCs w:val="24"/>
        </w:rPr>
        <w:drawing>
          <wp:anchor distT="0" distB="0" distL="0" distR="0" simplePos="0" relativeHeight="251673600" behindDoc="0" locked="0" layoutInCell="1" allowOverlap="1">
            <wp:simplePos x="0" y="0"/>
            <wp:positionH relativeFrom="column">
              <wp:posOffset>3625215</wp:posOffset>
            </wp:positionH>
            <wp:positionV relativeFrom="paragraph">
              <wp:posOffset>218440</wp:posOffset>
            </wp:positionV>
            <wp:extent cx="2419350" cy="1639570"/>
            <wp:effectExtent l="0" t="0" r="0" b="17780"/>
            <wp:wrapNone/>
            <wp:docPr id="245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图片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2422021" cy="1641894"/>
                    </a:xfrm>
                    <a:prstGeom prst="rect">
                      <a:avLst/>
                    </a:prstGeom>
                    <a:noFill/>
                    <a:ln>
                      <a:noFill/>
                    </a:ln>
                  </pic:spPr>
                </pic:pic>
              </a:graphicData>
            </a:graphic>
          </wp:anchor>
        </w:drawing>
      </w:r>
    </w:p>
    <w:p>
      <w:pPr>
        <w:spacing w:line="360" w:lineRule="auto"/>
        <w:ind w:left="1197" w:leftChars="399" w:right="984" w:rightChars="469" w:firstLine="420" w:firstLineChars="175"/>
        <w:jc w:val="center"/>
        <w:rPr>
          <w:rFonts w:hint="eastAsia"/>
          <w:sz w:val="24"/>
          <w:szCs w:val="24"/>
        </w:rPr>
      </w:pPr>
    </w:p>
    <w:p>
      <w:pPr>
        <w:spacing w:line="360" w:lineRule="auto"/>
        <w:ind w:left="1197" w:leftChars="399" w:right="984" w:rightChars="469" w:firstLine="420" w:firstLineChars="175"/>
        <w:jc w:val="center"/>
        <w:rPr>
          <w:rFonts w:hint="eastAsia"/>
          <w:sz w:val="24"/>
          <w:szCs w:val="24"/>
        </w:rPr>
      </w:pPr>
    </w:p>
    <w:p>
      <w:pPr>
        <w:spacing w:line="360" w:lineRule="auto"/>
        <w:ind w:left="1197" w:leftChars="399" w:right="984" w:rightChars="469" w:firstLine="420" w:firstLineChars="175"/>
        <w:jc w:val="center"/>
        <w:rPr>
          <w:rFonts w:hint="eastAsia"/>
          <w:sz w:val="24"/>
          <w:szCs w:val="24"/>
        </w:rPr>
      </w:pPr>
    </w:p>
    <w:p>
      <w:pPr>
        <w:spacing w:line="360" w:lineRule="auto"/>
        <w:ind w:left="1197" w:leftChars="399" w:right="984" w:rightChars="469" w:firstLine="420" w:firstLineChars="175"/>
        <w:jc w:val="center"/>
        <w:rPr>
          <w:rFonts w:hint="eastAsia"/>
          <w:sz w:val="24"/>
          <w:szCs w:val="24"/>
        </w:rPr>
      </w:pPr>
    </w:p>
    <w:p>
      <w:pPr>
        <w:spacing w:line="360" w:lineRule="auto"/>
        <w:ind w:left="1197" w:leftChars="399" w:right="984" w:rightChars="469" w:firstLine="420" w:firstLineChars="175"/>
        <w:jc w:val="center"/>
        <w:rPr>
          <w:rFonts w:hint="eastAsia"/>
          <w:sz w:val="24"/>
          <w:szCs w:val="24"/>
        </w:rPr>
      </w:pPr>
    </w:p>
    <w:p>
      <w:pPr>
        <w:spacing w:line="360" w:lineRule="auto"/>
        <w:ind w:right="984" w:rightChars="469"/>
        <w:jc w:val="both"/>
        <w:rPr>
          <w:rFonts w:hint="eastAsia"/>
          <w:sz w:val="24"/>
          <w:szCs w:val="24"/>
        </w:rPr>
      </w:pPr>
    </w:p>
    <w:p>
      <w:pPr>
        <w:spacing w:line="360" w:lineRule="auto"/>
        <w:ind w:right="984" w:rightChars="469"/>
        <w:jc w:val="center"/>
        <w:rPr>
          <w:rFonts w:hint="eastAsia"/>
          <w:sz w:val="24"/>
          <w:szCs w:val="24"/>
        </w:rPr>
      </w:pPr>
      <w:r>
        <w:rPr>
          <w:rFonts w:hint="eastAsia"/>
          <w:sz w:val="24"/>
          <w:szCs w:val="24"/>
        </w:rPr>
        <w:t>（地空学院实验教学中心）</w:t>
      </w:r>
    </w:p>
    <w:p>
      <w:pPr>
        <w:spacing w:line="360" w:lineRule="auto"/>
        <w:ind w:left="1197" w:leftChars="399" w:right="984" w:rightChars="469" w:firstLine="420" w:firstLineChars="175"/>
        <w:rPr>
          <w:rFonts w:hint="eastAsia" w:asciiTheme="minorEastAsia" w:hAnsiTheme="minorEastAsia" w:eastAsiaTheme="minorEastAsia" w:cstheme="minorEastAsia"/>
          <w:sz w:val="24"/>
          <w:szCs w:val="24"/>
        </w:rPr>
      </w:pPr>
      <w:r>
        <w:rPr>
          <w:rFonts w:hint="eastAsia"/>
          <w:sz w:val="24"/>
          <w:szCs w:val="24"/>
          <w:lang w:val="en-US" w:eastAsia="zh-CN"/>
        </w:rPr>
        <w:t xml:space="preserve"> </w:t>
      </w:r>
      <w:r>
        <w:rPr>
          <w:rFonts w:hint="eastAsia" w:asciiTheme="minorEastAsia" w:hAnsiTheme="minorEastAsia" w:eastAsiaTheme="minorEastAsia" w:cstheme="minorEastAsia"/>
          <w:sz w:val="24"/>
          <w:szCs w:val="24"/>
        </w:rPr>
        <w:t>总体来看，信息、工程和地空学院完成了实验教学中心一期建设任务，对物理空间、人员、课程体系进行了有效整合，仪器设备、家具基本全部到位，且大多数已投入使用，有的中心开设的实验项目为国内高校首创。通过本次建设，极大</w:t>
      </w:r>
      <w:r>
        <w:rPr>
          <w:rFonts w:hint="eastAsia" w:asciiTheme="minorEastAsia" w:hAnsiTheme="minorEastAsia" w:cstheme="minorEastAsia"/>
          <w:sz w:val="24"/>
          <w:szCs w:val="24"/>
          <w:lang w:eastAsia="zh-CN"/>
        </w:rPr>
        <w:t>地</w:t>
      </w:r>
      <w:r>
        <w:rPr>
          <w:rFonts w:hint="eastAsia" w:asciiTheme="minorEastAsia" w:hAnsiTheme="minorEastAsia" w:eastAsiaTheme="minorEastAsia" w:cstheme="minorEastAsia"/>
          <w:sz w:val="24"/>
          <w:szCs w:val="24"/>
        </w:rPr>
        <w:t>改善了各学院实验教学条件，提高了实验教学水平，保障了我校高水平拔尖人才培养，实验教学中心一期建设投资成效明显。</w:t>
      </w:r>
    </w:p>
    <w:p>
      <w:pPr>
        <w:ind w:firstLine="240" w:firstLineChars="100"/>
        <w:rPr>
          <w:rFonts w:asciiTheme="minorEastAsia" w:hAnsiTheme="minorEastAsia"/>
          <w:sz w:val="24"/>
          <w:szCs w:val="24"/>
        </w:rPr>
      </w:pPr>
      <w:r>
        <w:rPr>
          <w:rFonts w:hint="eastAsia"/>
          <w:sz w:val="24"/>
          <w:szCs w:val="24"/>
        </w:rPr>
        <w:t xml:space="preserve">                           </w:t>
      </w:r>
      <w:r>
        <w:rPr>
          <w:rFonts w:hint="eastAsia"/>
          <w:sz w:val="24"/>
          <w:szCs w:val="24"/>
          <w:lang w:val="en-US" w:eastAsia="zh-CN"/>
        </w:rPr>
        <w:t xml:space="preserve">                                                 教务处</w:t>
      </w:r>
    </w:p>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楷体_GB2312">
    <w:panose1 w:val="02010609030101010101"/>
    <w:charset w:val="86"/>
    <w:family w:val="swiss"/>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00007A87" w:usb1="80000000" w:usb2="00000008" w:usb3="00000000" w:csb0="400001FF" w:csb1="FFFF0000"/>
  </w:font>
  <w:font w:name="Arial Unicode MS">
    <w:panose1 w:val="020B0604020202020204"/>
    <w:charset w:val="86"/>
    <w:family w:val="auto"/>
    <w:pitch w:val="default"/>
    <w:sig w:usb0="FFFFFFFF" w:usb1="E9FFFFFF" w:usb2="0000003F" w:usb3="00000000" w:csb0="603F01FF" w:csb1="FFFF0000"/>
  </w:font>
  <w:font w:name="方正舒体">
    <w:panose1 w:val="02010601030101010101"/>
    <w:charset w:val="86"/>
    <w:family w:val="auto"/>
    <w:pitch w:val="default"/>
    <w:sig w:usb0="00000003" w:usb1="080E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HorizontalSpacing w:val="18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61EF1"/>
    <w:rsid w:val="00024D48"/>
    <w:rsid w:val="000E0739"/>
    <w:rsid w:val="00111707"/>
    <w:rsid w:val="00152C84"/>
    <w:rsid w:val="00196415"/>
    <w:rsid w:val="001F7EF1"/>
    <w:rsid w:val="00261EF1"/>
    <w:rsid w:val="00444618"/>
    <w:rsid w:val="0054789E"/>
    <w:rsid w:val="005C0DF0"/>
    <w:rsid w:val="005D4032"/>
    <w:rsid w:val="005D5860"/>
    <w:rsid w:val="005F3408"/>
    <w:rsid w:val="0067485E"/>
    <w:rsid w:val="00916D95"/>
    <w:rsid w:val="00A01018"/>
    <w:rsid w:val="00A45291"/>
    <w:rsid w:val="00A5098E"/>
    <w:rsid w:val="00B86559"/>
    <w:rsid w:val="00CA7B85"/>
    <w:rsid w:val="00CD49A9"/>
    <w:rsid w:val="00D43F5B"/>
    <w:rsid w:val="00D572BC"/>
    <w:rsid w:val="00DD1325"/>
    <w:rsid w:val="00E37A11"/>
    <w:rsid w:val="00E70CDF"/>
    <w:rsid w:val="00F44A91"/>
    <w:rsid w:val="00F667BE"/>
    <w:rsid w:val="02F4450C"/>
    <w:rsid w:val="05743FAC"/>
    <w:rsid w:val="05901CB3"/>
    <w:rsid w:val="05B43F3E"/>
    <w:rsid w:val="060536B8"/>
    <w:rsid w:val="07DA5A6F"/>
    <w:rsid w:val="08F0174B"/>
    <w:rsid w:val="093F24BE"/>
    <w:rsid w:val="0AE71746"/>
    <w:rsid w:val="0B6F7B03"/>
    <w:rsid w:val="0BA61C23"/>
    <w:rsid w:val="0D5D5553"/>
    <w:rsid w:val="0E70321A"/>
    <w:rsid w:val="0E7E53BD"/>
    <w:rsid w:val="0E8117B0"/>
    <w:rsid w:val="0F100E28"/>
    <w:rsid w:val="10210CCC"/>
    <w:rsid w:val="103978A3"/>
    <w:rsid w:val="10CE092B"/>
    <w:rsid w:val="111923C8"/>
    <w:rsid w:val="124B6E60"/>
    <w:rsid w:val="12641149"/>
    <w:rsid w:val="140B186B"/>
    <w:rsid w:val="146D05A1"/>
    <w:rsid w:val="154F50F8"/>
    <w:rsid w:val="1B034A56"/>
    <w:rsid w:val="1B446B2A"/>
    <w:rsid w:val="1BBF74D6"/>
    <w:rsid w:val="1C9B023E"/>
    <w:rsid w:val="1D016BFF"/>
    <w:rsid w:val="1D1518AE"/>
    <w:rsid w:val="1DB1782A"/>
    <w:rsid w:val="22BD1A67"/>
    <w:rsid w:val="235D5B07"/>
    <w:rsid w:val="263D7431"/>
    <w:rsid w:val="26F76D94"/>
    <w:rsid w:val="27346B2C"/>
    <w:rsid w:val="2810558B"/>
    <w:rsid w:val="284A1C64"/>
    <w:rsid w:val="28512B7A"/>
    <w:rsid w:val="28A2771F"/>
    <w:rsid w:val="29C7624B"/>
    <w:rsid w:val="29E36C5C"/>
    <w:rsid w:val="2B0751EF"/>
    <w:rsid w:val="2C35741E"/>
    <w:rsid w:val="2C812EAB"/>
    <w:rsid w:val="2D077952"/>
    <w:rsid w:val="2EC944E1"/>
    <w:rsid w:val="2EE72CCA"/>
    <w:rsid w:val="2EF46784"/>
    <w:rsid w:val="2F2A47B5"/>
    <w:rsid w:val="30194182"/>
    <w:rsid w:val="32036CC7"/>
    <w:rsid w:val="340C1132"/>
    <w:rsid w:val="348E3D9D"/>
    <w:rsid w:val="34C75164"/>
    <w:rsid w:val="35356991"/>
    <w:rsid w:val="36107C73"/>
    <w:rsid w:val="3751473C"/>
    <w:rsid w:val="37C34CB1"/>
    <w:rsid w:val="38162C92"/>
    <w:rsid w:val="38505492"/>
    <w:rsid w:val="3BB04269"/>
    <w:rsid w:val="3C6E6F9D"/>
    <w:rsid w:val="3D3C7112"/>
    <w:rsid w:val="3E9D168F"/>
    <w:rsid w:val="3F42189C"/>
    <w:rsid w:val="41394882"/>
    <w:rsid w:val="416A3C18"/>
    <w:rsid w:val="41D85FD8"/>
    <w:rsid w:val="427709C7"/>
    <w:rsid w:val="43272B09"/>
    <w:rsid w:val="43383F82"/>
    <w:rsid w:val="435F570A"/>
    <w:rsid w:val="44267EA0"/>
    <w:rsid w:val="45274344"/>
    <w:rsid w:val="45D5511B"/>
    <w:rsid w:val="49344092"/>
    <w:rsid w:val="4A5A3A25"/>
    <w:rsid w:val="4AE122A1"/>
    <w:rsid w:val="4B1D255E"/>
    <w:rsid w:val="4B434576"/>
    <w:rsid w:val="4B8200A1"/>
    <w:rsid w:val="4B9628C1"/>
    <w:rsid w:val="4C753D26"/>
    <w:rsid w:val="4CCD2EF4"/>
    <w:rsid w:val="4D1460E3"/>
    <w:rsid w:val="4D5D628F"/>
    <w:rsid w:val="4E751BE2"/>
    <w:rsid w:val="4F671A4F"/>
    <w:rsid w:val="522F5A9A"/>
    <w:rsid w:val="534C7249"/>
    <w:rsid w:val="547250BA"/>
    <w:rsid w:val="558B710F"/>
    <w:rsid w:val="566272BE"/>
    <w:rsid w:val="56737FF2"/>
    <w:rsid w:val="5998586E"/>
    <w:rsid w:val="5A1B5E91"/>
    <w:rsid w:val="5A1F21C4"/>
    <w:rsid w:val="5A25292B"/>
    <w:rsid w:val="5A527827"/>
    <w:rsid w:val="5AFB29D1"/>
    <w:rsid w:val="5B0D5986"/>
    <w:rsid w:val="5BCE15AF"/>
    <w:rsid w:val="5BF93A86"/>
    <w:rsid w:val="5CEB5463"/>
    <w:rsid w:val="5E4B6B57"/>
    <w:rsid w:val="5EBA6F57"/>
    <w:rsid w:val="5F16636C"/>
    <w:rsid w:val="61D13301"/>
    <w:rsid w:val="626C3716"/>
    <w:rsid w:val="63E83F89"/>
    <w:rsid w:val="640965E3"/>
    <w:rsid w:val="649D10B0"/>
    <w:rsid w:val="64A85948"/>
    <w:rsid w:val="69315582"/>
    <w:rsid w:val="69F21789"/>
    <w:rsid w:val="6B0A2FDD"/>
    <w:rsid w:val="6EEE13F9"/>
    <w:rsid w:val="6F2F5870"/>
    <w:rsid w:val="6FE51F35"/>
    <w:rsid w:val="71206D74"/>
    <w:rsid w:val="71E769CA"/>
    <w:rsid w:val="72BB6EB9"/>
    <w:rsid w:val="72D027B4"/>
    <w:rsid w:val="72D61AC9"/>
    <w:rsid w:val="737F20EB"/>
    <w:rsid w:val="73A61BFF"/>
    <w:rsid w:val="746E78F3"/>
    <w:rsid w:val="75833533"/>
    <w:rsid w:val="75C518E2"/>
    <w:rsid w:val="789415B3"/>
    <w:rsid w:val="7AC27D5D"/>
    <w:rsid w:val="7AFA4D76"/>
    <w:rsid w:val="7D0B3E88"/>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Pages>
  <Words>590</Words>
  <Characters>608</Characters>
  <Lines>5</Lines>
  <Paragraphs>1</Paragraphs>
  <ScaleCrop>false</ScaleCrop>
  <LinksUpToDate>false</LinksUpToDate>
  <CharactersWithSpaces>622</CharactersWithSpaces>
  <Application>WPS Office_10.1.0.5864_F1E327BC-269C-435d-A152-05C5408002CA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2016-07-25T14:09:00Z</dcterms:created>
  <dc:creator>刘鹿敏</dc:creator>
  <cp:lastModifiedBy>Administrator</cp:lastModifiedBy>
  <dcterms:modified xsi:type="dcterms:W3CDTF">2016-09-14T07:42:55Z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2052-10.1.0.5864</vt:lpwstr>
  </property>
</Properties>
</file>