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7D6" w:rsidRPr="00C467D6" w:rsidRDefault="004F2353" w:rsidP="00856AAF">
      <w:pPr>
        <w:jc w:val="both"/>
      </w:pPr>
      <w:r>
        <w:rPr>
          <w:noProof/>
          <w:lang w:eastAsia="en-GB"/>
        </w:rPr>
        <w:drawing>
          <wp:inline distT="0" distB="0" distL="0" distR="0">
            <wp:extent cx="2088334" cy="882502"/>
            <wp:effectExtent l="0" t="0" r="7620" b="0"/>
            <wp:docPr id="1" name="Picture 1" descr="File:UniOfManchester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OfManchesterLogo.sv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8448" cy="882550"/>
                    </a:xfrm>
                    <a:prstGeom prst="rect">
                      <a:avLst/>
                    </a:prstGeom>
                    <a:noFill/>
                    <a:ln>
                      <a:noFill/>
                    </a:ln>
                  </pic:spPr>
                </pic:pic>
              </a:graphicData>
            </a:graphic>
          </wp:inline>
        </w:drawing>
      </w:r>
    </w:p>
    <w:p w:rsidR="00972A57" w:rsidRPr="00856AAF" w:rsidRDefault="00972A57" w:rsidP="00856AAF">
      <w:pPr>
        <w:jc w:val="both"/>
        <w:rPr>
          <w:b/>
          <w:sz w:val="32"/>
          <w:szCs w:val="32"/>
        </w:rPr>
      </w:pPr>
      <w:proofErr w:type="gramStart"/>
      <w:r w:rsidRPr="00856AAF">
        <w:rPr>
          <w:b/>
          <w:sz w:val="32"/>
          <w:szCs w:val="32"/>
        </w:rPr>
        <w:t>Scie</w:t>
      </w:r>
      <w:r w:rsidR="00E55DE4" w:rsidRPr="00856AAF">
        <w:rPr>
          <w:b/>
          <w:sz w:val="32"/>
          <w:szCs w:val="32"/>
        </w:rPr>
        <w:t xml:space="preserve">nce Communication </w:t>
      </w:r>
      <w:r w:rsidR="00AD38FB" w:rsidRPr="00856AAF">
        <w:rPr>
          <w:b/>
          <w:sz w:val="32"/>
          <w:szCs w:val="32"/>
        </w:rPr>
        <w:t xml:space="preserve">International </w:t>
      </w:r>
      <w:r w:rsidR="00E55DE4" w:rsidRPr="00856AAF">
        <w:rPr>
          <w:b/>
          <w:sz w:val="32"/>
          <w:szCs w:val="32"/>
        </w:rPr>
        <w:t xml:space="preserve">Summer School </w:t>
      </w:r>
      <w:r w:rsidRPr="00856AAF">
        <w:rPr>
          <w:b/>
          <w:sz w:val="32"/>
          <w:szCs w:val="32"/>
        </w:rPr>
        <w:t>2018.</w:t>
      </w:r>
      <w:proofErr w:type="gramEnd"/>
    </w:p>
    <w:p w:rsidR="00C467D6" w:rsidRPr="00C467D6" w:rsidRDefault="00AD38FB" w:rsidP="00856AAF">
      <w:pPr>
        <w:jc w:val="both"/>
        <w:rPr>
          <w:sz w:val="32"/>
          <w:szCs w:val="32"/>
        </w:rPr>
      </w:pPr>
      <w:proofErr w:type="gramStart"/>
      <w:r w:rsidRPr="00856AAF">
        <w:rPr>
          <w:b/>
          <w:sz w:val="32"/>
          <w:szCs w:val="32"/>
        </w:rPr>
        <w:t>University of Manchester</w:t>
      </w:r>
      <w:r w:rsidR="004F2353" w:rsidRPr="00856AAF">
        <w:rPr>
          <w:b/>
          <w:sz w:val="32"/>
          <w:szCs w:val="32"/>
        </w:rPr>
        <w:t>.</w:t>
      </w:r>
      <w:proofErr w:type="gramEnd"/>
    </w:p>
    <w:p w:rsidR="00C467D6" w:rsidRDefault="00C467D6" w:rsidP="00856AAF">
      <w:pPr>
        <w:jc w:val="both"/>
      </w:pPr>
    </w:p>
    <w:p w:rsidR="00C467D6" w:rsidRDefault="008A759B" w:rsidP="00856AAF">
      <w:pPr>
        <w:jc w:val="both"/>
      </w:pPr>
      <w:r>
        <w:rPr>
          <w:noProof/>
          <w:lang w:eastAsia="en-GB"/>
        </w:rPr>
        <w:drawing>
          <wp:inline distT="0" distB="0" distL="0" distR="0" wp14:anchorId="28F0EF45" wp14:editId="3E17F718">
            <wp:extent cx="5731510" cy="4298633"/>
            <wp:effectExtent l="0" t="0" r="2540" b="6985"/>
            <wp:docPr id="235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a:effectLst/>
                    <a:extLst/>
                  </pic:spPr>
                </pic:pic>
              </a:graphicData>
            </a:graphic>
          </wp:inline>
        </w:drawing>
      </w:r>
    </w:p>
    <w:p w:rsidR="00C14490" w:rsidRDefault="00C14490" w:rsidP="00856AAF">
      <w:pPr>
        <w:jc w:val="both"/>
      </w:pPr>
    </w:p>
    <w:p w:rsidR="00972A57" w:rsidRPr="00856AAF" w:rsidRDefault="00972A57" w:rsidP="00856AAF">
      <w:pPr>
        <w:jc w:val="both"/>
        <w:rPr>
          <w:b/>
        </w:rPr>
      </w:pPr>
      <w:r w:rsidRPr="00856AAF">
        <w:rPr>
          <w:b/>
        </w:rPr>
        <w:t>Overview:</w:t>
      </w:r>
    </w:p>
    <w:p w:rsidR="004003CE" w:rsidRDefault="004003CE" w:rsidP="00856AAF">
      <w:pPr>
        <w:jc w:val="both"/>
      </w:pPr>
      <w:r>
        <w:t>The purpose of this summer school is to introduce</w:t>
      </w:r>
      <w:r w:rsidR="00C467D6">
        <w:t xml:space="preserve"> participants to</w:t>
      </w:r>
      <w:r>
        <w:t xml:space="preserve"> the fie</w:t>
      </w:r>
      <w:r w:rsidR="00AD38FB">
        <w:t>ld of science communication in the</w:t>
      </w:r>
      <w:r>
        <w:t xml:space="preserve"> world-class, historically significant research environment</w:t>
      </w:r>
      <w:r w:rsidR="00AD38FB">
        <w:t xml:space="preserve"> of the University of Manchester</w:t>
      </w:r>
      <w:r>
        <w:t>. It</w:t>
      </w:r>
      <w:r w:rsidR="00972A57">
        <w:t xml:space="preserve"> will </w:t>
      </w:r>
      <w:r>
        <w:t>engage</w:t>
      </w:r>
      <w:r w:rsidR="00044E36">
        <w:t xml:space="preserve"> participant</w:t>
      </w:r>
      <w:r w:rsidR="0065166C">
        <w:t>s</w:t>
      </w:r>
      <w:r w:rsidR="00972A57">
        <w:t xml:space="preserve"> </w:t>
      </w:r>
      <w:r>
        <w:t>in</w:t>
      </w:r>
      <w:r w:rsidR="00A95D2E">
        <w:t xml:space="preserve"> the</w:t>
      </w:r>
      <w:r w:rsidR="00972A57">
        <w:t xml:space="preserve"> wide range of science communication</w:t>
      </w:r>
      <w:r w:rsidR="00044E36">
        <w:t xml:space="preserve"> skills</w:t>
      </w:r>
      <w:r w:rsidR="00AD38FB">
        <w:t xml:space="preserve"> developed and practiced in</w:t>
      </w:r>
      <w:r>
        <w:t xml:space="preserve"> the </w:t>
      </w:r>
      <w:r w:rsidR="00AD38FB">
        <w:t>city</w:t>
      </w:r>
      <w:r>
        <w:t>.</w:t>
      </w:r>
    </w:p>
    <w:p w:rsidR="00856AAF" w:rsidRDefault="004003CE" w:rsidP="00856AAF">
      <w:pPr>
        <w:jc w:val="both"/>
      </w:pPr>
      <w:r>
        <w:t>During the school, p</w:t>
      </w:r>
      <w:r w:rsidR="00044E36">
        <w:t>articipants</w:t>
      </w:r>
      <w:r w:rsidR="0065166C">
        <w:t xml:space="preserve"> will be </w:t>
      </w:r>
      <w:r w:rsidR="001C014F">
        <w:t>given the chance to experience</w:t>
      </w:r>
      <w:r w:rsidR="0065166C">
        <w:t xml:space="preserve"> </w:t>
      </w:r>
      <w:r w:rsidR="00044E36">
        <w:t xml:space="preserve">the </w:t>
      </w:r>
      <w:r w:rsidR="0065166C">
        <w:t xml:space="preserve">extensive science communication </w:t>
      </w:r>
      <w:r w:rsidR="00A95D2E">
        <w:t xml:space="preserve">sites and </w:t>
      </w:r>
      <w:r w:rsidR="0065166C">
        <w:t>resource</w:t>
      </w:r>
      <w:r w:rsidR="00044E36">
        <w:t xml:space="preserve">s available in and around </w:t>
      </w:r>
      <w:r w:rsidR="00AD38FB">
        <w:t>Manchester</w:t>
      </w:r>
      <w:r>
        <w:t xml:space="preserve">. </w:t>
      </w:r>
      <w:r w:rsidR="0065166C">
        <w:t>They will be given the opportunity to investigate some of the most exciting scientific developments currently being</w:t>
      </w:r>
      <w:r w:rsidR="00E44A74">
        <w:t xml:space="preserve"> pursued </w:t>
      </w:r>
      <w:r>
        <w:t xml:space="preserve">via a range of lectures and field trips.  These </w:t>
      </w:r>
      <w:r w:rsidR="00044E36">
        <w:t>will be complimented by hands-on workshops</w:t>
      </w:r>
      <w:r w:rsidR="0065166C">
        <w:t>,</w:t>
      </w:r>
      <w:r w:rsidR="00044E36">
        <w:t xml:space="preserve"> during which participants will acq</w:t>
      </w:r>
      <w:r>
        <w:t xml:space="preserve">uire key science communication and English language </w:t>
      </w:r>
      <w:r w:rsidR="00044E36">
        <w:t xml:space="preserve">skills. </w:t>
      </w:r>
      <w:r w:rsidR="00A95D2E">
        <w:t>P</w:t>
      </w:r>
      <w:r w:rsidR="0065166C">
        <w:t xml:space="preserve">articipants will </w:t>
      </w:r>
      <w:r w:rsidR="00A95D2E">
        <w:t>develop their own science communication projects</w:t>
      </w:r>
      <w:r>
        <w:t>, which will</w:t>
      </w:r>
      <w:r w:rsidR="00A95D2E">
        <w:t xml:space="preserve"> </w:t>
      </w:r>
      <w:r>
        <w:t>demonstrate</w:t>
      </w:r>
      <w:r w:rsidR="0065166C">
        <w:t xml:space="preserve"> their new-found </w:t>
      </w:r>
      <w:r>
        <w:t>abilities</w:t>
      </w:r>
      <w:r w:rsidR="00A95D2E">
        <w:t xml:space="preserve"> to colleagues and prospective employers</w:t>
      </w:r>
      <w:r w:rsidR="0065166C">
        <w:t xml:space="preserve">. </w:t>
      </w:r>
      <w:r w:rsidR="00D83622">
        <w:t>Attendance at the</w:t>
      </w:r>
      <w:r w:rsidR="0065166C">
        <w:t xml:space="preserve"> </w:t>
      </w:r>
      <w:r w:rsidR="001C014F">
        <w:t>school</w:t>
      </w:r>
      <w:r w:rsidR="0065166C">
        <w:t xml:space="preserve"> would </w:t>
      </w:r>
      <w:r w:rsidR="00A95D2E">
        <w:t>be</w:t>
      </w:r>
      <w:r w:rsidR="0065166C">
        <w:t xml:space="preserve"> an ideal </w:t>
      </w:r>
      <w:r w:rsidR="00624E68">
        <w:t xml:space="preserve">foundation for </w:t>
      </w:r>
      <w:r w:rsidR="00A95D2E">
        <w:t>those</w:t>
      </w:r>
      <w:r w:rsidR="00624E68">
        <w:t xml:space="preserve"> </w:t>
      </w:r>
      <w:r w:rsidR="00A95D2E">
        <w:t>interested in</w:t>
      </w:r>
      <w:r w:rsidR="00624E68">
        <w:t xml:space="preserve"> </w:t>
      </w:r>
      <w:r w:rsidR="00A95D2E">
        <w:t xml:space="preserve">pursuing </w:t>
      </w:r>
      <w:r w:rsidR="00D83622">
        <w:t>a</w:t>
      </w:r>
      <w:r w:rsidR="00624E68">
        <w:t xml:space="preserve"> Masters in Science Communication</w:t>
      </w:r>
      <w:r w:rsidR="00A95D2E">
        <w:t xml:space="preserve"> at</w:t>
      </w:r>
      <w:r>
        <w:t xml:space="preserve"> </w:t>
      </w:r>
      <w:r w:rsidR="00C14490">
        <w:t>the Centre for the History of Science, Technology and Medicine at the university</w:t>
      </w:r>
      <w:r w:rsidR="00624E68">
        <w:t>.</w:t>
      </w:r>
    </w:p>
    <w:p w:rsidR="00972A57" w:rsidRPr="00856AAF" w:rsidRDefault="00D83622" w:rsidP="00856AAF">
      <w:pPr>
        <w:jc w:val="both"/>
        <w:rPr>
          <w:b/>
        </w:rPr>
      </w:pPr>
      <w:r w:rsidRPr="00856AAF">
        <w:rPr>
          <w:b/>
        </w:rPr>
        <w:lastRenderedPageBreak/>
        <w:t>Week 1:</w:t>
      </w:r>
    </w:p>
    <w:p w:rsidR="00D83622" w:rsidRDefault="00AD38FB" w:rsidP="00856AAF">
      <w:pPr>
        <w:jc w:val="both"/>
      </w:pPr>
      <w:proofErr w:type="gramStart"/>
      <w:r>
        <w:t>Foundations of Science Communication</w:t>
      </w:r>
      <w:r w:rsidR="00A95D2E">
        <w:t>.</w:t>
      </w:r>
      <w:proofErr w:type="gramEnd"/>
      <w:r w:rsidR="00A95D2E">
        <w:t xml:space="preserve"> </w:t>
      </w:r>
    </w:p>
    <w:p w:rsidR="00C14490" w:rsidRDefault="00A95D2E" w:rsidP="00856AAF">
      <w:pPr>
        <w:jc w:val="both"/>
      </w:pPr>
      <w:r>
        <w:t xml:space="preserve">The first week will introduce participants to science communication as it has developed in Europe since the 1600s. </w:t>
      </w:r>
      <w:r w:rsidR="006433BF">
        <w:t xml:space="preserve">We will investigate </w:t>
      </w:r>
      <w:r w:rsidR="00AD38FB">
        <w:t>historically distant</w:t>
      </w:r>
      <w:r w:rsidR="006433BF">
        <w:t xml:space="preserve"> techniques of storing and transmitting knowledge such as the illustrating and copying of manuscripts, and trace the emergence of science as a distinct calling through </w:t>
      </w:r>
      <w:r w:rsidR="00AD38FB">
        <w:t xml:space="preserve">nineteenth-century </w:t>
      </w:r>
      <w:r w:rsidR="006433BF">
        <w:t xml:space="preserve">communication technologies such as </w:t>
      </w:r>
      <w:r w:rsidR="00AD38FB">
        <w:t xml:space="preserve">steam-driven </w:t>
      </w:r>
      <w:r w:rsidR="006433BF">
        <w:t xml:space="preserve">printing presses and magic lanterns. </w:t>
      </w:r>
      <w:r w:rsidR="00354712">
        <w:t xml:space="preserve">We will visit local sights of historical interest, such as the John </w:t>
      </w:r>
      <w:proofErr w:type="spellStart"/>
      <w:r w:rsidR="00354712">
        <w:t>Rylands</w:t>
      </w:r>
      <w:proofErr w:type="spellEnd"/>
      <w:r w:rsidR="00354712">
        <w:t xml:space="preserve"> Library and the Museum of Science and Industry, and witness a nineteenth-century printing press in action. </w:t>
      </w:r>
      <w:r w:rsidR="006433BF">
        <w:t xml:space="preserve">Participants will be invited to practice historically significant communication techniques, and will consider the broad range of ways in which what is known has been constrained by how knowledge is transmitted. </w:t>
      </w:r>
    </w:p>
    <w:p w:rsidR="00380338" w:rsidRDefault="00380338" w:rsidP="00856AAF">
      <w:pPr>
        <w:jc w:val="both"/>
      </w:pPr>
    </w:p>
    <w:p w:rsidR="00C14490" w:rsidRDefault="00380338" w:rsidP="00856AAF">
      <w:pPr>
        <w:jc w:val="both"/>
      </w:pPr>
      <w:r>
        <w:rPr>
          <w:noProof/>
          <w:lang w:eastAsia="en-GB"/>
        </w:rPr>
        <w:drawing>
          <wp:inline distT="0" distB="0" distL="0" distR="0" wp14:anchorId="239BF198" wp14:editId="30900EF7">
            <wp:extent cx="5727032" cy="310414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5755592" cy="3119627"/>
                    </a:xfrm>
                    <a:prstGeom prst="rect">
                      <a:avLst/>
                    </a:prstGeom>
                  </pic:spPr>
                </pic:pic>
              </a:graphicData>
            </a:graphic>
          </wp:inline>
        </w:drawing>
      </w:r>
    </w:p>
    <w:p w:rsidR="00380338" w:rsidRDefault="00380338" w:rsidP="00856AAF">
      <w:pPr>
        <w:jc w:val="both"/>
      </w:pPr>
    </w:p>
    <w:p w:rsidR="00A95D2E" w:rsidRPr="00856AAF" w:rsidRDefault="006433BF" w:rsidP="00856AAF">
      <w:pPr>
        <w:jc w:val="both"/>
        <w:rPr>
          <w:b/>
        </w:rPr>
      </w:pPr>
      <w:r w:rsidRPr="00856AAF">
        <w:rPr>
          <w:b/>
        </w:rPr>
        <w:t>Week 2:</w:t>
      </w:r>
    </w:p>
    <w:p w:rsidR="006433BF" w:rsidRDefault="00AD38FB" w:rsidP="00856AAF">
      <w:pPr>
        <w:jc w:val="both"/>
      </w:pPr>
      <w:proofErr w:type="gramStart"/>
      <w:r>
        <w:t>Introduction to S</w:t>
      </w:r>
      <w:r w:rsidR="006433BF">
        <w:t>kills</w:t>
      </w:r>
      <w:r>
        <w:t xml:space="preserve"> and Practices of Science Communication</w:t>
      </w:r>
      <w:r w:rsidR="006433BF">
        <w:t>.</w:t>
      </w:r>
      <w:proofErr w:type="gramEnd"/>
    </w:p>
    <w:p w:rsidR="006433BF" w:rsidRDefault="006433BF" w:rsidP="00856AAF">
      <w:pPr>
        <w:jc w:val="both"/>
      </w:pPr>
      <w:r>
        <w:t xml:space="preserve">During the second week, participants will discover and practice contemporarily significant </w:t>
      </w:r>
      <w:r w:rsidR="006E05DE">
        <w:t xml:space="preserve">science communication techniques. We will investigate the range of science communication centres in and around Manchester including the Manchester Museum, </w:t>
      </w:r>
      <w:r w:rsidR="00AD38FB">
        <w:t xml:space="preserve">the </w:t>
      </w:r>
      <w:r w:rsidR="006E05DE">
        <w:t>Eureka!</w:t>
      </w:r>
      <w:r w:rsidR="00AD38FB">
        <w:t xml:space="preserve"> National Children’s Museum</w:t>
      </w:r>
      <w:r w:rsidR="006E05DE">
        <w:t xml:space="preserve">, and the BBC. Practical workshops will address the multiple means by which science can be communicated </w:t>
      </w:r>
      <w:r w:rsidR="00AD38FB">
        <w:t xml:space="preserve">using </w:t>
      </w:r>
      <w:r w:rsidR="006E05DE">
        <w:t xml:space="preserve">objects, </w:t>
      </w:r>
      <w:r w:rsidR="00E55DE4">
        <w:t xml:space="preserve">written </w:t>
      </w:r>
      <w:r w:rsidR="006E05DE">
        <w:t>articles</w:t>
      </w:r>
      <w:r w:rsidR="00E55DE4">
        <w:t>, film, games, and sound</w:t>
      </w:r>
      <w:r w:rsidR="00354712">
        <w:t xml:space="preserve"> recording</w:t>
      </w:r>
      <w:r w:rsidR="00E55DE4">
        <w:t xml:space="preserve">. Participants will </w:t>
      </w:r>
      <w:r w:rsidR="00AD38FB">
        <w:t xml:space="preserve">thereby </w:t>
      </w:r>
      <w:r w:rsidR="00E55DE4">
        <w:t>begin to consider how, in which contexts</w:t>
      </w:r>
      <w:r w:rsidR="00AD38FB">
        <w:t>,</w:t>
      </w:r>
      <w:r w:rsidR="00E55DE4">
        <w:t xml:space="preserve"> and for which </w:t>
      </w:r>
      <w:proofErr w:type="gramStart"/>
      <w:r w:rsidR="00E55DE4">
        <w:t>audiences</w:t>
      </w:r>
      <w:proofErr w:type="gramEnd"/>
      <w:r w:rsidR="00E55DE4">
        <w:t xml:space="preserve"> different communication techniques can be most effective.</w:t>
      </w:r>
    </w:p>
    <w:p w:rsidR="00C467D6" w:rsidRDefault="00C467D6" w:rsidP="00856AAF">
      <w:pPr>
        <w:jc w:val="both"/>
      </w:pPr>
      <w:bookmarkStart w:id="0" w:name="_GoBack"/>
      <w:bookmarkEnd w:id="0"/>
    </w:p>
    <w:p w:rsidR="00E55DE4" w:rsidRPr="00856AAF" w:rsidRDefault="00E55DE4" w:rsidP="00856AAF">
      <w:pPr>
        <w:jc w:val="both"/>
        <w:rPr>
          <w:b/>
        </w:rPr>
      </w:pPr>
      <w:r w:rsidRPr="00856AAF">
        <w:rPr>
          <w:b/>
        </w:rPr>
        <w:lastRenderedPageBreak/>
        <w:t>Week 3:</w:t>
      </w:r>
    </w:p>
    <w:p w:rsidR="00E55DE4" w:rsidRDefault="00AD38FB" w:rsidP="00856AAF">
      <w:pPr>
        <w:jc w:val="both"/>
      </w:pPr>
      <w:proofErr w:type="gramStart"/>
      <w:r>
        <w:t>Investigating S</w:t>
      </w:r>
      <w:r w:rsidR="00E55DE4">
        <w:t>cience</w:t>
      </w:r>
      <w:r>
        <w:t xml:space="preserve"> in Manchester</w:t>
      </w:r>
      <w:r w:rsidR="00E55DE4">
        <w:t>.</w:t>
      </w:r>
      <w:proofErr w:type="gramEnd"/>
    </w:p>
    <w:p w:rsidR="00C14490" w:rsidRDefault="00E55DE4" w:rsidP="00856AAF">
      <w:pPr>
        <w:jc w:val="both"/>
      </w:pPr>
      <w:r>
        <w:t xml:space="preserve">In this week participants will investigate science as it is being pursued in </w:t>
      </w:r>
      <w:r w:rsidR="00016F9D">
        <w:t xml:space="preserve">present-day </w:t>
      </w:r>
      <w:r w:rsidR="000F3F9F">
        <w:t xml:space="preserve">Manchester. </w:t>
      </w:r>
      <w:r w:rsidR="00AD38FB">
        <w:t>We</w:t>
      </w:r>
      <w:r w:rsidR="000F3F9F">
        <w:t xml:space="preserve"> will hear from representatives of leading scientific research</w:t>
      </w:r>
      <w:r w:rsidR="00856AAF">
        <w:t xml:space="preserve"> theme</w:t>
      </w:r>
      <w:r w:rsidR="000F3F9F">
        <w:t xml:space="preserve">s </w:t>
      </w:r>
      <w:r w:rsidR="00354712">
        <w:t>in the city</w:t>
      </w:r>
      <w:r w:rsidR="000F3F9F">
        <w:t>, and visit</w:t>
      </w:r>
      <w:r w:rsidR="00AD38FB">
        <w:t xml:space="preserve"> University </w:t>
      </w:r>
      <w:r w:rsidR="00354712">
        <w:t xml:space="preserve">of Manchester </w:t>
      </w:r>
      <w:r w:rsidR="00AD38FB">
        <w:t>research facilities. Participants</w:t>
      </w:r>
      <w:r w:rsidR="000F3F9F">
        <w:t xml:space="preserve"> will be introduced to sites such as the national radio astronomy centre Jodrell Bank, the Centre for Atmospheric Science, the Cancer Research UK Institute, and </w:t>
      </w:r>
      <w:r w:rsidR="001B4F68">
        <w:t>the National Graphene Institute. They will also be given the chance to have a</w:t>
      </w:r>
      <w:r w:rsidR="00AD38FB">
        <w:t xml:space="preserve"> personalized ‘avatar’ or</w:t>
      </w:r>
      <w:r w:rsidR="001B4F68">
        <w:t xml:space="preserve"> 3D scan made of their bodies. By the end of the week, participants will have gained insights into key scientific research themes being pursued in the city</w:t>
      </w:r>
      <w:r w:rsidR="00354712">
        <w:t>, and begun to develop their own interests in communicating these themes</w:t>
      </w:r>
      <w:r w:rsidR="001B4F68">
        <w:t>.</w:t>
      </w:r>
    </w:p>
    <w:p w:rsidR="00C14490" w:rsidRDefault="00C14490" w:rsidP="00856AAF">
      <w:pPr>
        <w:jc w:val="both"/>
      </w:pPr>
    </w:p>
    <w:p w:rsidR="00C14490" w:rsidRDefault="00C467D6" w:rsidP="00856AAF">
      <w:pPr>
        <w:jc w:val="both"/>
      </w:pPr>
      <w:r>
        <w:rPr>
          <w:noProof/>
          <w:lang w:eastAsia="en-GB"/>
        </w:rPr>
        <w:drawing>
          <wp:inline distT="0" distB="0" distL="0" distR="0" wp14:anchorId="219ADCCB" wp14:editId="4D152107">
            <wp:extent cx="5731510" cy="1885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885950"/>
                    </a:xfrm>
                    <a:prstGeom prst="rect">
                      <a:avLst/>
                    </a:prstGeom>
                  </pic:spPr>
                </pic:pic>
              </a:graphicData>
            </a:graphic>
          </wp:inline>
        </w:drawing>
      </w:r>
    </w:p>
    <w:p w:rsidR="00C14490" w:rsidRDefault="00C14490" w:rsidP="00856AAF">
      <w:pPr>
        <w:jc w:val="both"/>
      </w:pPr>
    </w:p>
    <w:p w:rsidR="001B4F68" w:rsidRPr="00856AAF" w:rsidRDefault="001B4F68" w:rsidP="00856AAF">
      <w:pPr>
        <w:jc w:val="both"/>
        <w:rPr>
          <w:b/>
        </w:rPr>
      </w:pPr>
      <w:r w:rsidRPr="00856AAF">
        <w:rPr>
          <w:b/>
        </w:rPr>
        <w:t>Week 4:</w:t>
      </w:r>
    </w:p>
    <w:p w:rsidR="001B4F68" w:rsidRDefault="001B4F68" w:rsidP="00856AAF">
      <w:pPr>
        <w:jc w:val="both"/>
      </w:pPr>
      <w:proofErr w:type="gramStart"/>
      <w:r>
        <w:t xml:space="preserve">Communicating </w:t>
      </w:r>
      <w:r w:rsidR="00AD38FB">
        <w:t>S</w:t>
      </w:r>
      <w:r>
        <w:t>cience</w:t>
      </w:r>
      <w:r w:rsidR="00AD38FB">
        <w:t xml:space="preserve"> Project</w:t>
      </w:r>
      <w:r>
        <w:t>.</w:t>
      </w:r>
      <w:proofErr w:type="gramEnd"/>
    </w:p>
    <w:p w:rsidR="004F2353" w:rsidRDefault="001B4F68" w:rsidP="00856AAF">
      <w:pPr>
        <w:jc w:val="both"/>
      </w:pPr>
      <w:r>
        <w:t>During the final week, participants will produce a range of materials based on their experiences of Manchester science. This week will bring the skills and knowledge learned in the previous sessions to bear on practical problems of science communication</w:t>
      </w:r>
      <w:r w:rsidR="00AD38FB">
        <w:t>. We will consider how</w:t>
      </w:r>
      <w:r>
        <w:t xml:space="preserve"> the latest scientific studies </w:t>
      </w:r>
      <w:r w:rsidR="00AD38FB">
        <w:t xml:space="preserve">can </w:t>
      </w:r>
      <w:r>
        <w:t>be explained and passed on to di</w:t>
      </w:r>
      <w:r w:rsidR="00AD38FB">
        <w:t>fferent audiences: f</w:t>
      </w:r>
      <w:r w:rsidR="00471557">
        <w:t>or example, h</w:t>
      </w:r>
      <w:r>
        <w:t>ow might a cancer r</w:t>
      </w:r>
      <w:r w:rsidR="00471557">
        <w:t xml:space="preserve">esearch project be communicated to groups of schoolchildren? How might </w:t>
      </w:r>
      <w:r w:rsidR="00AD38FB">
        <w:t xml:space="preserve">developments in </w:t>
      </w:r>
      <w:r w:rsidR="00471557">
        <w:t>climate science be conveyed to politicians?</w:t>
      </w:r>
      <w:r w:rsidR="004F2353">
        <w:t xml:space="preserve"> In what ways might the mechanisms of radio astronomy be made interesting to an </w:t>
      </w:r>
      <w:r w:rsidR="00471557">
        <w:t>audience</w:t>
      </w:r>
      <w:r w:rsidR="004F2353">
        <w:t xml:space="preserve"> of older people</w:t>
      </w:r>
      <w:r w:rsidR="00471557">
        <w:t>? In addressing such questions</w:t>
      </w:r>
      <w:r w:rsidR="004F2353">
        <w:t xml:space="preserve"> practically</w:t>
      </w:r>
      <w:r w:rsidR="00471557">
        <w:t>, participants will utilise media such as sound recording</w:t>
      </w:r>
      <w:r w:rsidR="004F2353">
        <w:t>, f</w:t>
      </w:r>
      <w:r w:rsidR="00471557">
        <w:t>ilm, blog posts, found objects</w:t>
      </w:r>
      <w:r w:rsidR="004F2353">
        <w:t>,</w:t>
      </w:r>
      <w:r w:rsidR="00471557">
        <w:t xml:space="preserve"> and visual design materials to produce </w:t>
      </w:r>
      <w:r w:rsidR="004F2353">
        <w:t>narratives and presentations</w:t>
      </w:r>
      <w:r w:rsidR="00471557">
        <w:t xml:space="preserve"> tailored to a specific audience</w:t>
      </w:r>
      <w:r w:rsidR="004F2353">
        <w:t>s</w:t>
      </w:r>
      <w:r w:rsidR="00471557">
        <w:t xml:space="preserve">. </w:t>
      </w:r>
      <w:r w:rsidR="004F2353">
        <w:t>They will thereby produce tangible evidence of their experiences and abilities as science communicators that will be of assistance to them in their future academic and professional careers.</w:t>
      </w:r>
    </w:p>
    <w:p w:rsidR="00856AAF" w:rsidRDefault="00856AAF" w:rsidP="00856AAF">
      <w:pPr>
        <w:jc w:val="both"/>
      </w:pPr>
    </w:p>
    <w:p w:rsidR="00354712" w:rsidRDefault="00354712" w:rsidP="00856AAF">
      <w:pPr>
        <w:jc w:val="both"/>
      </w:pPr>
    </w:p>
    <w:p w:rsidR="00856AAF" w:rsidRDefault="00856AAF" w:rsidP="00856AAF">
      <w:pPr>
        <w:jc w:val="both"/>
      </w:pPr>
    </w:p>
    <w:p w:rsidR="00354712" w:rsidRDefault="00856AAF" w:rsidP="00354712">
      <w:pPr>
        <w:jc w:val="both"/>
      </w:pPr>
      <w:r>
        <w:lastRenderedPageBreak/>
        <w:t>[</w:t>
      </w:r>
      <w:proofErr w:type="gramStart"/>
      <w:r>
        <w:t>images</w:t>
      </w:r>
      <w:proofErr w:type="gramEnd"/>
      <w:r>
        <w:t xml:space="preserve"> sourced from: </w:t>
      </w:r>
    </w:p>
    <w:p w:rsidR="00354712" w:rsidRDefault="008A759B" w:rsidP="00354712">
      <w:pPr>
        <w:jc w:val="both"/>
      </w:pPr>
      <w:hyperlink r:id="rId11" w:history="1">
        <w:r w:rsidR="00354712" w:rsidRPr="009A48C7">
          <w:rPr>
            <w:rStyle w:val="Hyperlink"/>
          </w:rPr>
          <w:t>https://jobs.newscientist.com/en-gb/article/a-question-of-money/</w:t>
        </w:r>
      </w:hyperlink>
    </w:p>
    <w:p w:rsidR="00856AAF" w:rsidRDefault="008A759B" w:rsidP="00856AAF">
      <w:pPr>
        <w:jc w:val="both"/>
      </w:pPr>
      <w:hyperlink r:id="rId12" w:history="1">
        <w:r w:rsidR="00354712" w:rsidRPr="009A48C7">
          <w:rPr>
            <w:rStyle w:val="Hyperlink"/>
          </w:rPr>
          <w:t>https://luna.manchester.ac.uk/luna/servlet/detail/Man4MedievalVC~4~4~514643~117357:Medical-recipes?qvq=w4s:/what%2FMedicine--History%2Fwhen%2F15th-16th%2Bcentury%2F&amp;mi=7&amp;trs=139#</w:t>
        </w:r>
      </w:hyperlink>
      <w:r w:rsidR="00354712">
        <w:t xml:space="preserve"> </w:t>
      </w:r>
    </w:p>
    <w:p w:rsidR="00856AAF" w:rsidRDefault="008A759B" w:rsidP="00856AAF">
      <w:pPr>
        <w:jc w:val="both"/>
      </w:pPr>
      <w:hyperlink r:id="rId13" w:history="1">
        <w:r w:rsidR="00856AAF" w:rsidRPr="009A48C7">
          <w:rPr>
            <w:rStyle w:val="Hyperlink"/>
          </w:rPr>
          <w:t>http://www.symposium-magazine.com/science-journalism-and-the-art-of-expressing-uncertainty/</w:t>
        </w:r>
      </w:hyperlink>
    </w:p>
    <w:p w:rsidR="00856AAF" w:rsidRDefault="008A759B" w:rsidP="00856AAF">
      <w:pPr>
        <w:jc w:val="both"/>
      </w:pPr>
      <w:hyperlink r:id="rId14" w:history="1">
        <w:r w:rsidR="00856AAF" w:rsidRPr="009A48C7">
          <w:rPr>
            <w:rStyle w:val="Hyperlink"/>
          </w:rPr>
          <w:t>https://www.alc.manchester.ac.uk/english/study/courses/</w:t>
        </w:r>
      </w:hyperlink>
      <w:r w:rsidR="00856AAF">
        <w:t>]</w:t>
      </w:r>
    </w:p>
    <w:p w:rsidR="00354712" w:rsidRDefault="008A759B" w:rsidP="00354712">
      <w:pPr>
        <w:jc w:val="both"/>
      </w:pPr>
      <w:hyperlink r:id="rId15" w:history="1">
        <w:r w:rsidR="00354712" w:rsidRPr="009A48C7">
          <w:rPr>
            <w:rStyle w:val="Hyperlink"/>
          </w:rPr>
          <w:t>https://www.bmh.manchester.ac.uk/study/research/experience/</w:t>
        </w:r>
      </w:hyperlink>
    </w:p>
    <w:p w:rsidR="00856AAF" w:rsidRDefault="00856AAF" w:rsidP="00856AAF">
      <w:pPr>
        <w:jc w:val="both"/>
      </w:pPr>
    </w:p>
    <w:sectPr w:rsidR="00856AA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59B" w:rsidRDefault="008A759B" w:rsidP="008A759B">
      <w:pPr>
        <w:spacing w:after="0" w:line="240" w:lineRule="auto"/>
      </w:pPr>
      <w:r>
        <w:separator/>
      </w:r>
    </w:p>
  </w:endnote>
  <w:endnote w:type="continuationSeparator" w:id="0">
    <w:p w:rsidR="008A759B" w:rsidRDefault="008A759B" w:rsidP="008A7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20864"/>
      <w:docPartObj>
        <w:docPartGallery w:val="Page Numbers (Bottom of Page)"/>
        <w:docPartUnique/>
      </w:docPartObj>
    </w:sdtPr>
    <w:sdtEndPr>
      <w:rPr>
        <w:noProof/>
      </w:rPr>
    </w:sdtEndPr>
    <w:sdtContent>
      <w:p w:rsidR="008A759B" w:rsidRDefault="008A759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A759B" w:rsidRDefault="008A75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59B" w:rsidRDefault="008A759B" w:rsidP="008A759B">
      <w:pPr>
        <w:spacing w:after="0" w:line="240" w:lineRule="auto"/>
      </w:pPr>
      <w:r>
        <w:separator/>
      </w:r>
    </w:p>
  </w:footnote>
  <w:footnote w:type="continuationSeparator" w:id="0">
    <w:p w:rsidR="008A759B" w:rsidRDefault="008A759B" w:rsidP="008A75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A57"/>
    <w:rsid w:val="00010563"/>
    <w:rsid w:val="00016F9D"/>
    <w:rsid w:val="00044E36"/>
    <w:rsid w:val="000F3F9F"/>
    <w:rsid w:val="001B4F68"/>
    <w:rsid w:val="001C014F"/>
    <w:rsid w:val="001D6C28"/>
    <w:rsid w:val="00354712"/>
    <w:rsid w:val="0035538B"/>
    <w:rsid w:val="00380338"/>
    <w:rsid w:val="004003CE"/>
    <w:rsid w:val="00471557"/>
    <w:rsid w:val="004F2353"/>
    <w:rsid w:val="00624E68"/>
    <w:rsid w:val="006433BF"/>
    <w:rsid w:val="0065166C"/>
    <w:rsid w:val="006E05DE"/>
    <w:rsid w:val="00856AAF"/>
    <w:rsid w:val="008A759B"/>
    <w:rsid w:val="009409DC"/>
    <w:rsid w:val="00972A57"/>
    <w:rsid w:val="00A95D2E"/>
    <w:rsid w:val="00AC2E41"/>
    <w:rsid w:val="00AD38FB"/>
    <w:rsid w:val="00C14490"/>
    <w:rsid w:val="00C467D6"/>
    <w:rsid w:val="00CF42D7"/>
    <w:rsid w:val="00D83622"/>
    <w:rsid w:val="00E44A74"/>
    <w:rsid w:val="00E55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353"/>
    <w:rPr>
      <w:rFonts w:ascii="Tahoma" w:hAnsi="Tahoma" w:cs="Tahoma"/>
      <w:sz w:val="16"/>
      <w:szCs w:val="16"/>
    </w:rPr>
  </w:style>
  <w:style w:type="character" w:styleId="Hyperlink">
    <w:name w:val="Hyperlink"/>
    <w:basedOn w:val="DefaultParagraphFont"/>
    <w:uiPriority w:val="99"/>
    <w:unhideWhenUsed/>
    <w:rsid w:val="00856AAF"/>
    <w:rPr>
      <w:color w:val="0000FF" w:themeColor="hyperlink"/>
      <w:u w:val="single"/>
    </w:rPr>
  </w:style>
  <w:style w:type="paragraph" w:styleId="Header">
    <w:name w:val="header"/>
    <w:basedOn w:val="Normal"/>
    <w:link w:val="HeaderChar"/>
    <w:uiPriority w:val="99"/>
    <w:unhideWhenUsed/>
    <w:rsid w:val="008A75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59B"/>
  </w:style>
  <w:style w:type="paragraph" w:styleId="Footer">
    <w:name w:val="footer"/>
    <w:basedOn w:val="Normal"/>
    <w:link w:val="FooterChar"/>
    <w:uiPriority w:val="99"/>
    <w:unhideWhenUsed/>
    <w:rsid w:val="008A75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5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353"/>
    <w:rPr>
      <w:rFonts w:ascii="Tahoma" w:hAnsi="Tahoma" w:cs="Tahoma"/>
      <w:sz w:val="16"/>
      <w:szCs w:val="16"/>
    </w:rPr>
  </w:style>
  <w:style w:type="character" w:styleId="Hyperlink">
    <w:name w:val="Hyperlink"/>
    <w:basedOn w:val="DefaultParagraphFont"/>
    <w:uiPriority w:val="99"/>
    <w:unhideWhenUsed/>
    <w:rsid w:val="00856AAF"/>
    <w:rPr>
      <w:color w:val="0000FF" w:themeColor="hyperlink"/>
      <w:u w:val="single"/>
    </w:rPr>
  </w:style>
  <w:style w:type="paragraph" w:styleId="Header">
    <w:name w:val="header"/>
    <w:basedOn w:val="Normal"/>
    <w:link w:val="HeaderChar"/>
    <w:uiPriority w:val="99"/>
    <w:unhideWhenUsed/>
    <w:rsid w:val="008A75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59B"/>
  </w:style>
  <w:style w:type="paragraph" w:styleId="Footer">
    <w:name w:val="footer"/>
    <w:basedOn w:val="Normal"/>
    <w:link w:val="FooterChar"/>
    <w:uiPriority w:val="99"/>
    <w:unhideWhenUsed/>
    <w:rsid w:val="008A75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ymposium-magazine.com/science-journalism-and-the-art-of-expressing-uncertaint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una.manchester.ac.uk/luna/servlet/detail/Man4MedievalVC~4~4~514643~117357:Medical-recipes?qvq=w4s:/what%2FMedicine--History%2Fwhen%2F15th-16th%2Bcentury%2F&amp;mi=7&amp;trs=139"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jobs.newscientist.com/en-gb/article/a-question-of-money/" TargetMode="External"/><Relationship Id="rId5" Type="http://schemas.openxmlformats.org/officeDocument/2006/relationships/footnotes" Target="footnotes.xml"/><Relationship Id="rId15" Type="http://schemas.openxmlformats.org/officeDocument/2006/relationships/hyperlink" Target="https://www.bmh.manchester.ac.uk/study/research/experience/"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lc.manchester.ac.uk/english/study/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850</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Quick</dc:creator>
  <cp:lastModifiedBy>Helen Li</cp:lastModifiedBy>
  <cp:revision>3</cp:revision>
  <cp:lastPrinted>2017-12-01T17:55:00Z</cp:lastPrinted>
  <dcterms:created xsi:type="dcterms:W3CDTF">2018-02-26T11:43:00Z</dcterms:created>
  <dcterms:modified xsi:type="dcterms:W3CDTF">2018-02-26T11:46:00Z</dcterms:modified>
</cp:coreProperties>
</file>