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80" w:rsidRPr="003853C5" w:rsidRDefault="00FB5480" w:rsidP="003853C5">
      <w:pPr>
        <w:jc w:val="center"/>
        <w:rPr>
          <w:rFonts w:ascii="宋体" w:cs="Arial Unicode MS"/>
        </w:rPr>
      </w:pPr>
    </w:p>
    <w:p w:rsidR="00FB5480" w:rsidRPr="003853C5" w:rsidRDefault="00FB5480" w:rsidP="003853C5">
      <w:pPr>
        <w:jc w:val="center"/>
        <w:rPr>
          <w:rFonts w:ascii="宋体" w:cs="Arial Unicode MS"/>
        </w:rPr>
      </w:pPr>
    </w:p>
    <w:p w:rsidR="00FB5480" w:rsidRPr="003853C5" w:rsidRDefault="00FB5480" w:rsidP="003853C5">
      <w:pPr>
        <w:jc w:val="center"/>
        <w:rPr>
          <w:rFonts w:ascii="宋体" w:cs="Arial Unicode MS"/>
        </w:rPr>
      </w:pPr>
    </w:p>
    <w:p w:rsidR="00FB5480" w:rsidRPr="003853C5" w:rsidRDefault="00FB5480" w:rsidP="003853C5">
      <w:pPr>
        <w:jc w:val="center"/>
        <w:rPr>
          <w:rFonts w:ascii="宋体" w:cs="Arial Unicode MS"/>
        </w:rPr>
      </w:pPr>
    </w:p>
    <w:p w:rsidR="00FB5480" w:rsidRPr="003853C5" w:rsidRDefault="00FB5480" w:rsidP="003853C5">
      <w:pPr>
        <w:jc w:val="center"/>
        <w:rPr>
          <w:rFonts w:ascii="宋体" w:cs="Arial Unicode MS"/>
        </w:rPr>
      </w:pPr>
    </w:p>
    <w:p w:rsidR="00FB5480" w:rsidRPr="003853C5" w:rsidRDefault="00FB5480" w:rsidP="003853C5">
      <w:pPr>
        <w:jc w:val="center"/>
        <w:rPr>
          <w:rFonts w:ascii="宋体" w:cs="Arial Unicode MS"/>
        </w:rPr>
      </w:pPr>
    </w:p>
    <w:p w:rsidR="00FB5480" w:rsidRDefault="00FB5480" w:rsidP="00062C08">
      <w:pPr>
        <w:jc w:val="center"/>
        <w:rPr>
          <w:rFonts w:ascii="宋体" w:cs="Arial Unicode MS"/>
          <w:sz w:val="28"/>
          <w:szCs w:val="28"/>
        </w:rPr>
      </w:pPr>
      <w:r w:rsidRPr="00B815F9">
        <w:rPr>
          <w:rFonts w:ascii="宋体" w:hAnsi="宋体" w:cs="宋体" w:hint="eastAsia"/>
          <w:sz w:val="28"/>
          <w:szCs w:val="28"/>
        </w:rPr>
        <w:t>教字</w:t>
      </w:r>
      <w:r w:rsidR="0072780E">
        <w:rPr>
          <w:rFonts w:ascii="宋体" w:hAnsi="宋体" w:cs="宋体"/>
          <w:sz w:val="28"/>
          <w:szCs w:val="28"/>
        </w:rPr>
        <w:t>[201</w:t>
      </w:r>
      <w:r w:rsidR="0072780E">
        <w:rPr>
          <w:rFonts w:ascii="宋体" w:hAnsi="宋体" w:cs="宋体" w:hint="eastAsia"/>
          <w:sz w:val="28"/>
          <w:szCs w:val="28"/>
        </w:rPr>
        <w:t>9</w:t>
      </w:r>
      <w:r w:rsidR="0072780E">
        <w:rPr>
          <w:rFonts w:ascii="宋体" w:hAnsi="宋体" w:cs="宋体"/>
          <w:sz w:val="28"/>
          <w:szCs w:val="28"/>
        </w:rPr>
        <w:t>]</w:t>
      </w:r>
      <w:r w:rsidR="00B33782">
        <w:rPr>
          <w:rFonts w:ascii="宋体" w:hAnsi="宋体" w:cs="宋体" w:hint="eastAsia"/>
          <w:sz w:val="28"/>
          <w:szCs w:val="28"/>
        </w:rPr>
        <w:t>10</w:t>
      </w:r>
      <w:bookmarkStart w:id="0" w:name="_GoBack"/>
      <w:bookmarkEnd w:id="0"/>
      <w:r w:rsidRPr="00B815F9">
        <w:rPr>
          <w:rFonts w:ascii="宋体" w:hAnsi="宋体" w:cs="宋体" w:hint="eastAsia"/>
          <w:sz w:val="28"/>
          <w:szCs w:val="28"/>
        </w:rPr>
        <w:t>号</w:t>
      </w:r>
    </w:p>
    <w:p w:rsidR="00FB5480" w:rsidRPr="00335444" w:rsidRDefault="00FB5480" w:rsidP="00EF2FC3">
      <w:pPr>
        <w:rPr>
          <w:rFonts w:ascii="宋体" w:cs="Arial Unicode MS"/>
        </w:rPr>
      </w:pPr>
    </w:p>
    <w:p w:rsidR="00FB5480" w:rsidRPr="00335444" w:rsidRDefault="00FB5480" w:rsidP="00EF2FC3">
      <w:pPr>
        <w:rPr>
          <w:rFonts w:cs="Arial Unicode MS"/>
        </w:rPr>
      </w:pPr>
    </w:p>
    <w:p w:rsidR="00FB5480" w:rsidRPr="00335444" w:rsidRDefault="00FB5480" w:rsidP="00EF2FC3">
      <w:pPr>
        <w:rPr>
          <w:rFonts w:cs="Arial Unicode MS"/>
        </w:rPr>
      </w:pPr>
    </w:p>
    <w:p w:rsidR="00FB5480" w:rsidRPr="006A6FEE" w:rsidRDefault="00FB5480" w:rsidP="006A6FEE">
      <w:pPr>
        <w:jc w:val="center"/>
        <w:rPr>
          <w:rFonts w:ascii="Arial" w:hAnsi="Arial" w:cs="Arial"/>
          <w:kern w:val="0"/>
          <w:sz w:val="16"/>
          <w:szCs w:val="16"/>
        </w:rPr>
      </w:pPr>
      <w:r w:rsidRPr="003429C3">
        <w:rPr>
          <w:rFonts w:ascii="黑体" w:eastAsia="黑体" w:hAnsi="宋体" w:cs="黑体" w:hint="eastAsia"/>
          <w:sz w:val="44"/>
          <w:szCs w:val="44"/>
        </w:rPr>
        <w:t>关于</w:t>
      </w:r>
      <w:r w:rsidR="0072780E">
        <w:rPr>
          <w:rFonts w:ascii="黑体" w:eastAsia="黑体" w:hAnsi="Arial" w:cs="黑体" w:hint="eastAsia"/>
          <w:kern w:val="0"/>
          <w:sz w:val="44"/>
          <w:szCs w:val="44"/>
        </w:rPr>
        <w:t>杨鑫</w:t>
      </w:r>
      <w:r w:rsidRPr="003429C3">
        <w:rPr>
          <w:rFonts w:ascii="黑体" w:eastAsia="黑体" w:hAnsi="宋体" w:cs="黑体" w:hint="eastAsia"/>
          <w:sz w:val="44"/>
          <w:szCs w:val="44"/>
        </w:rPr>
        <w:t>等</w:t>
      </w:r>
      <w:r w:rsidR="0072780E">
        <w:rPr>
          <w:rFonts w:ascii="黑体" w:eastAsia="黑体" w:hAnsi="宋体" w:cs="黑体"/>
          <w:sz w:val="44"/>
          <w:szCs w:val="44"/>
        </w:rPr>
        <w:t>2</w:t>
      </w:r>
      <w:r w:rsidR="0072780E">
        <w:rPr>
          <w:rFonts w:ascii="黑体" w:eastAsia="黑体" w:hAnsi="宋体" w:cs="黑体" w:hint="eastAsia"/>
          <w:sz w:val="44"/>
          <w:szCs w:val="44"/>
        </w:rPr>
        <w:t>48</w:t>
      </w:r>
      <w:r w:rsidRPr="003429C3">
        <w:rPr>
          <w:rFonts w:ascii="黑体" w:eastAsia="黑体" w:hAnsi="宋体" w:cs="黑体" w:hint="eastAsia"/>
          <w:sz w:val="44"/>
          <w:szCs w:val="44"/>
        </w:rPr>
        <w:t>名同学</w:t>
      </w:r>
      <w:r w:rsidRPr="003429C3">
        <w:rPr>
          <w:rFonts w:ascii="黑体" w:eastAsia="黑体" w:hAnsi="宋体" w:cs="黑体"/>
          <w:sz w:val="44"/>
          <w:szCs w:val="44"/>
        </w:rPr>
        <w:t>201</w:t>
      </w:r>
      <w:r w:rsidR="0072780E">
        <w:rPr>
          <w:rFonts w:ascii="黑体" w:eastAsia="黑体" w:hAnsi="宋体" w:cs="黑体" w:hint="eastAsia"/>
          <w:sz w:val="44"/>
          <w:szCs w:val="44"/>
        </w:rPr>
        <w:t>7</w:t>
      </w:r>
      <w:r w:rsidRPr="003429C3">
        <w:rPr>
          <w:rFonts w:ascii="黑体" w:eastAsia="黑体" w:hAnsi="宋体" w:cs="黑体" w:hint="eastAsia"/>
          <w:sz w:val="44"/>
          <w:szCs w:val="44"/>
        </w:rPr>
        <w:t>年</w:t>
      </w:r>
    </w:p>
    <w:p w:rsidR="00FB5480" w:rsidRPr="003429C3" w:rsidRDefault="00FB5480" w:rsidP="000C1156">
      <w:pPr>
        <w:jc w:val="center"/>
        <w:rPr>
          <w:rFonts w:ascii="黑体" w:eastAsia="黑体" w:hAnsi="宋体" w:cs="Arial Unicode MS"/>
          <w:sz w:val="44"/>
          <w:szCs w:val="44"/>
        </w:rPr>
      </w:pPr>
      <w:r w:rsidRPr="003429C3">
        <w:rPr>
          <w:rFonts w:ascii="黑体" w:eastAsia="黑体" w:hAnsi="宋体" w:cs="黑体" w:hint="eastAsia"/>
          <w:sz w:val="44"/>
          <w:szCs w:val="44"/>
        </w:rPr>
        <w:t>和</w:t>
      </w:r>
      <w:r w:rsidR="0072780E">
        <w:rPr>
          <w:rFonts w:ascii="黑体" w:eastAsia="黑体" w:hAnsi="宋体" w:cs="黑体"/>
          <w:sz w:val="44"/>
          <w:szCs w:val="44"/>
        </w:rPr>
        <w:t>201</w:t>
      </w:r>
      <w:r w:rsidR="0072780E">
        <w:rPr>
          <w:rFonts w:ascii="黑体" w:eastAsia="黑体" w:hAnsi="宋体" w:cs="黑体" w:hint="eastAsia"/>
          <w:sz w:val="44"/>
          <w:szCs w:val="44"/>
        </w:rPr>
        <w:t>8</w:t>
      </w:r>
      <w:r w:rsidRPr="003429C3">
        <w:rPr>
          <w:rFonts w:ascii="黑体" w:eastAsia="黑体" w:hAnsi="宋体" w:cs="黑体" w:hint="eastAsia"/>
          <w:sz w:val="44"/>
          <w:szCs w:val="44"/>
        </w:rPr>
        <w:t>年“大学生创新创业训练（实践）计划”项目结题的通知</w:t>
      </w:r>
    </w:p>
    <w:p w:rsidR="00180936" w:rsidRPr="00180936" w:rsidRDefault="00180936" w:rsidP="00180936"/>
    <w:p w:rsidR="00FB5480" w:rsidRPr="00087534" w:rsidRDefault="00FB5480" w:rsidP="00617027">
      <w:pPr>
        <w:pStyle w:val="a3"/>
        <w:spacing w:line="500" w:lineRule="exact"/>
        <w:rPr>
          <w:rFonts w:ascii="仿宋_GB2312" w:eastAsia="仿宋_GB2312" w:cs="Arial Unicode MS"/>
        </w:rPr>
      </w:pPr>
      <w:r>
        <w:rPr>
          <w:rFonts w:ascii="仿宋_GB2312" w:eastAsia="仿宋_GB2312" w:cs="仿宋_GB2312" w:hint="eastAsia"/>
        </w:rPr>
        <w:t>各相关学院</w:t>
      </w:r>
      <w:r w:rsidRPr="00087534">
        <w:rPr>
          <w:rFonts w:ascii="仿宋_GB2312" w:eastAsia="仿宋_GB2312" w:cs="仿宋_GB2312" w:hint="eastAsia"/>
        </w:rPr>
        <w:t>：</w:t>
      </w:r>
    </w:p>
    <w:p w:rsidR="00FB5480" w:rsidRPr="006A6FEE" w:rsidRDefault="00FB5480" w:rsidP="00DB10CB">
      <w:pPr>
        <w:spacing w:line="500" w:lineRule="exact"/>
        <w:ind w:firstLineChars="200" w:firstLine="560"/>
        <w:jc w:val="left"/>
        <w:rPr>
          <w:rFonts w:ascii="Arial" w:hAnsi="Arial" w:cs="Arial"/>
          <w:kern w:val="0"/>
          <w:sz w:val="28"/>
          <w:szCs w:val="28"/>
        </w:rPr>
      </w:pPr>
      <w:r w:rsidRPr="00087534">
        <w:rPr>
          <w:rFonts w:ascii="仿宋_GB2312" w:eastAsia="仿宋_GB2312" w:cs="仿宋_GB2312" w:hint="eastAsia"/>
          <w:sz w:val="28"/>
          <w:szCs w:val="28"/>
        </w:rPr>
        <w:t>根据教育部和中国科学技术大学《“大学生创新创业训练（实践）计划”管理办法》的有关规定，经各院系认真评审，中国科学技术大学“大学生创新创业训练（实践）计划”项目领导小组审批，决定</w:t>
      </w:r>
      <w:r w:rsidR="00666B96" w:rsidRPr="00666B96">
        <w:rPr>
          <w:rFonts w:ascii="仿宋_GB2312" w:eastAsia="仿宋_GB2312" w:cs="仿宋_GB2312" w:hint="eastAsia"/>
          <w:sz w:val="28"/>
          <w:szCs w:val="28"/>
        </w:rPr>
        <w:t>杨鑫</w:t>
      </w:r>
      <w:r w:rsidRPr="00087534">
        <w:rPr>
          <w:rFonts w:ascii="仿宋_GB2312" w:eastAsia="仿宋_GB2312" w:cs="仿宋_GB2312" w:hint="eastAsia"/>
          <w:sz w:val="28"/>
          <w:szCs w:val="28"/>
        </w:rPr>
        <w:t>等</w:t>
      </w:r>
      <w:r w:rsidR="006E3B84">
        <w:rPr>
          <w:rFonts w:ascii="仿宋_GB2312" w:eastAsia="仿宋_GB2312" w:cs="仿宋_GB2312"/>
          <w:sz w:val="28"/>
          <w:szCs w:val="28"/>
        </w:rPr>
        <w:t>2</w:t>
      </w:r>
      <w:r w:rsidR="006E3B84">
        <w:rPr>
          <w:rFonts w:ascii="仿宋_GB2312" w:eastAsia="仿宋_GB2312" w:cs="仿宋_GB2312" w:hint="eastAsia"/>
          <w:sz w:val="28"/>
          <w:szCs w:val="28"/>
        </w:rPr>
        <w:t>48</w:t>
      </w:r>
      <w:r w:rsidRPr="00666B96">
        <w:rPr>
          <w:rFonts w:ascii="仿宋_GB2312" w:eastAsia="仿宋_GB2312" w:cs="仿宋_GB2312" w:hint="eastAsia"/>
          <w:sz w:val="28"/>
          <w:szCs w:val="28"/>
        </w:rPr>
        <w:t>名同学参加的</w:t>
      </w:r>
      <w:r w:rsidR="006E3B84" w:rsidRPr="00666B96">
        <w:rPr>
          <w:rFonts w:ascii="仿宋_GB2312" w:eastAsia="仿宋_GB2312" w:cs="仿宋_GB2312"/>
          <w:sz w:val="28"/>
          <w:szCs w:val="28"/>
        </w:rPr>
        <w:t>201</w:t>
      </w:r>
      <w:r w:rsidR="006E3B84" w:rsidRPr="00666B96">
        <w:rPr>
          <w:rFonts w:ascii="仿宋_GB2312" w:eastAsia="仿宋_GB2312" w:cs="仿宋_GB2312" w:hint="eastAsia"/>
          <w:sz w:val="28"/>
          <w:szCs w:val="28"/>
        </w:rPr>
        <w:t>7</w:t>
      </w:r>
      <w:r w:rsidRPr="00666B96">
        <w:rPr>
          <w:rFonts w:ascii="仿宋_GB2312" w:eastAsia="仿宋_GB2312" w:cs="仿宋_GB2312" w:hint="eastAsia"/>
          <w:sz w:val="28"/>
          <w:szCs w:val="28"/>
        </w:rPr>
        <w:t>年和</w:t>
      </w:r>
      <w:r w:rsidR="006E3B84" w:rsidRPr="00666B96">
        <w:rPr>
          <w:rFonts w:ascii="仿宋_GB2312" w:eastAsia="仿宋_GB2312" w:cs="仿宋_GB2312"/>
          <w:sz w:val="28"/>
          <w:szCs w:val="28"/>
        </w:rPr>
        <w:t>201</w:t>
      </w:r>
      <w:r w:rsidR="006E3B84" w:rsidRPr="00666B96">
        <w:rPr>
          <w:rFonts w:ascii="仿宋_GB2312" w:eastAsia="仿宋_GB2312" w:cs="仿宋_GB2312" w:hint="eastAsia"/>
          <w:sz w:val="28"/>
          <w:szCs w:val="28"/>
        </w:rPr>
        <w:t>8</w:t>
      </w:r>
      <w:r w:rsidRPr="00666B96">
        <w:rPr>
          <w:rFonts w:ascii="仿宋_GB2312" w:eastAsia="仿宋_GB2312" w:cs="仿宋_GB2312" w:hint="eastAsia"/>
          <w:sz w:val="28"/>
          <w:szCs w:val="28"/>
        </w:rPr>
        <w:t>年“</w:t>
      </w:r>
      <w:r w:rsidRPr="00087534">
        <w:rPr>
          <w:rFonts w:ascii="仿宋_GB2312" w:eastAsia="仿宋_GB2312" w:cs="仿宋_GB2312" w:hint="eastAsia"/>
          <w:sz w:val="28"/>
          <w:szCs w:val="28"/>
        </w:rPr>
        <w:t>大学生创新创业训练（实践）计划</w:t>
      </w:r>
      <w:r w:rsidRPr="00666B96">
        <w:rPr>
          <w:rFonts w:ascii="仿宋_GB2312" w:eastAsia="仿宋_GB2312" w:cs="仿宋_GB2312" w:hint="eastAsia"/>
          <w:sz w:val="28"/>
          <w:szCs w:val="28"/>
        </w:rPr>
        <w:t>”项目</w:t>
      </w:r>
      <w:r w:rsidR="00892EC3" w:rsidRPr="00666B96">
        <w:rPr>
          <w:rFonts w:ascii="仿宋_GB2312" w:eastAsia="仿宋_GB2312" w:cs="仿宋_GB2312" w:hint="eastAsia"/>
          <w:sz w:val="28"/>
          <w:szCs w:val="28"/>
        </w:rPr>
        <w:t>105</w:t>
      </w:r>
      <w:r w:rsidRPr="00666B96">
        <w:rPr>
          <w:rFonts w:ascii="仿宋_GB2312" w:eastAsia="仿宋_GB2312" w:cs="仿宋_GB2312" w:hint="eastAsia"/>
          <w:sz w:val="28"/>
          <w:szCs w:val="28"/>
        </w:rPr>
        <w:t>项顺利结题。上述同学均按参加学校大学生研究</w:t>
      </w:r>
      <w:r w:rsidRPr="00087534">
        <w:rPr>
          <w:rFonts w:ascii="仿宋_GB2312" w:eastAsia="仿宋_GB2312" w:hAnsi="宋体" w:cs="仿宋_GB2312" w:hint="eastAsia"/>
          <w:sz w:val="28"/>
          <w:szCs w:val="28"/>
        </w:rPr>
        <w:t>计划项目</w:t>
      </w:r>
      <w:r w:rsidRPr="00087534">
        <w:rPr>
          <w:rFonts w:ascii="仿宋_GB2312" w:eastAsia="仿宋_GB2312" w:cs="仿宋_GB2312" w:hint="eastAsia"/>
          <w:sz w:val="28"/>
          <w:szCs w:val="28"/>
        </w:rPr>
        <w:t>获得学分，并颁发结题证书和奖励。</w:t>
      </w:r>
    </w:p>
    <w:p w:rsidR="00FB5480" w:rsidRPr="00087534" w:rsidRDefault="00FB5480" w:rsidP="00DB10CB">
      <w:pPr>
        <w:spacing w:line="500" w:lineRule="exact"/>
        <w:ind w:firstLineChars="200" w:firstLine="560"/>
        <w:rPr>
          <w:rFonts w:ascii="仿宋_GB2312" w:eastAsia="仿宋_GB2312" w:cs="Arial Unicode MS"/>
          <w:sz w:val="28"/>
          <w:szCs w:val="28"/>
        </w:rPr>
      </w:pPr>
      <w:r w:rsidRPr="00087534">
        <w:rPr>
          <w:rFonts w:ascii="仿宋_GB2312" w:eastAsia="仿宋_GB2312" w:cs="仿宋_GB2312" w:hint="eastAsia"/>
          <w:sz w:val="28"/>
          <w:szCs w:val="28"/>
        </w:rPr>
        <w:t>特此通知</w:t>
      </w:r>
    </w:p>
    <w:p w:rsidR="00FB5480" w:rsidRPr="00087534" w:rsidRDefault="00FB5480" w:rsidP="00617027">
      <w:pPr>
        <w:spacing w:line="500" w:lineRule="exact"/>
        <w:rPr>
          <w:rFonts w:ascii="仿宋_GB2312" w:eastAsia="仿宋_GB2312" w:cs="Arial Unicode MS"/>
          <w:sz w:val="28"/>
          <w:szCs w:val="28"/>
        </w:rPr>
      </w:pPr>
      <w:r w:rsidRPr="00087534">
        <w:rPr>
          <w:rFonts w:ascii="仿宋_GB2312" w:eastAsia="仿宋_GB2312" w:cs="仿宋_GB2312" w:hint="eastAsia"/>
          <w:sz w:val="28"/>
          <w:szCs w:val="28"/>
        </w:rPr>
        <w:t>附：</w:t>
      </w:r>
      <w:r w:rsidRPr="00087534">
        <w:rPr>
          <w:rFonts w:ascii="仿宋_GB2312" w:eastAsia="仿宋_GB2312" w:cs="仿宋_GB2312"/>
          <w:sz w:val="28"/>
          <w:szCs w:val="28"/>
        </w:rPr>
        <w:t>201</w:t>
      </w:r>
      <w:r w:rsidR="007C0D0D">
        <w:rPr>
          <w:rFonts w:ascii="仿宋_GB2312" w:eastAsia="仿宋_GB2312" w:cs="仿宋_GB2312" w:hint="eastAsia"/>
          <w:sz w:val="28"/>
          <w:szCs w:val="28"/>
        </w:rPr>
        <w:t>7</w:t>
      </w:r>
      <w:r w:rsidRPr="00087534">
        <w:rPr>
          <w:rFonts w:ascii="仿宋_GB2312" w:eastAsia="仿宋_GB2312" w:cs="仿宋_GB2312" w:hint="eastAsia"/>
          <w:sz w:val="28"/>
          <w:szCs w:val="28"/>
        </w:rPr>
        <w:t>年和</w:t>
      </w:r>
      <w:r w:rsidR="007C0D0D">
        <w:rPr>
          <w:rFonts w:ascii="仿宋_GB2312" w:eastAsia="仿宋_GB2312" w:cs="仿宋_GB2312"/>
          <w:sz w:val="28"/>
          <w:szCs w:val="28"/>
        </w:rPr>
        <w:t>201</w:t>
      </w:r>
      <w:r w:rsidR="007C0D0D">
        <w:rPr>
          <w:rFonts w:ascii="仿宋_GB2312" w:eastAsia="仿宋_GB2312" w:cs="仿宋_GB2312" w:hint="eastAsia"/>
          <w:sz w:val="28"/>
          <w:szCs w:val="28"/>
        </w:rPr>
        <w:t>8</w:t>
      </w:r>
      <w:r w:rsidRPr="00087534">
        <w:rPr>
          <w:rFonts w:ascii="仿宋_GB2312" w:eastAsia="仿宋_GB2312" w:cs="仿宋_GB2312" w:hint="eastAsia"/>
          <w:sz w:val="28"/>
          <w:szCs w:val="28"/>
        </w:rPr>
        <w:t>年“大学生创新创业训练（实践）计划”项目结题学生名单</w:t>
      </w:r>
    </w:p>
    <w:p w:rsidR="00FB5480" w:rsidRPr="00087534" w:rsidRDefault="00FB5480" w:rsidP="00617027">
      <w:pPr>
        <w:spacing w:line="500" w:lineRule="exact"/>
        <w:ind w:firstLine="570"/>
        <w:jc w:val="center"/>
        <w:rPr>
          <w:rFonts w:ascii="仿宋_GB2312" w:eastAsia="仿宋_GB2312" w:cs="Arial Unicode MS"/>
          <w:sz w:val="28"/>
          <w:szCs w:val="28"/>
        </w:rPr>
      </w:pPr>
      <w:r w:rsidRPr="00087534">
        <w:rPr>
          <w:rFonts w:ascii="仿宋_GB2312" w:eastAsia="仿宋_GB2312" w:cs="仿宋_GB2312"/>
          <w:sz w:val="28"/>
          <w:szCs w:val="28"/>
        </w:rPr>
        <w:t xml:space="preserve">        </w:t>
      </w:r>
      <w:r w:rsidRPr="00087534">
        <w:rPr>
          <w:rFonts w:ascii="仿宋_GB2312" w:eastAsia="仿宋_GB2312" w:cs="仿宋_GB2312" w:hint="eastAsia"/>
          <w:sz w:val="28"/>
          <w:szCs w:val="28"/>
        </w:rPr>
        <w:t>中国科学技术大学“大学生创新创业训练（实践）计划”</w:t>
      </w:r>
    </w:p>
    <w:p w:rsidR="00FB5480" w:rsidRPr="00087534" w:rsidRDefault="00FB5480" w:rsidP="00617027">
      <w:pPr>
        <w:spacing w:line="500" w:lineRule="exact"/>
        <w:ind w:firstLine="570"/>
        <w:jc w:val="center"/>
        <w:rPr>
          <w:rFonts w:ascii="仿宋_GB2312" w:eastAsia="仿宋_GB2312" w:hAnsi="宋体" w:cs="仿宋_GB2312"/>
          <w:sz w:val="28"/>
          <w:szCs w:val="28"/>
        </w:rPr>
      </w:pPr>
      <w:r w:rsidRPr="00087534">
        <w:rPr>
          <w:rFonts w:ascii="仿宋_GB2312" w:eastAsia="仿宋_GB2312" w:cs="仿宋_GB2312"/>
          <w:sz w:val="28"/>
          <w:szCs w:val="28"/>
        </w:rPr>
        <w:t xml:space="preserve">       </w:t>
      </w:r>
      <w:r w:rsidRPr="00087534">
        <w:rPr>
          <w:rFonts w:ascii="仿宋_GB2312" w:eastAsia="仿宋_GB2312" w:hAnsi="宋体" w:cs="仿宋_GB2312"/>
          <w:sz w:val="28"/>
          <w:szCs w:val="28"/>
        </w:rPr>
        <w:t xml:space="preserve"> </w:t>
      </w:r>
      <w:r w:rsidRPr="00087534">
        <w:rPr>
          <w:rFonts w:ascii="仿宋_GB2312" w:eastAsia="仿宋_GB2312" w:hAnsi="宋体" w:cs="仿宋_GB2312" w:hint="eastAsia"/>
          <w:sz w:val="28"/>
          <w:szCs w:val="28"/>
        </w:rPr>
        <w:t>项目领导小组办公室</w:t>
      </w:r>
      <w:r w:rsidRPr="00087534">
        <w:rPr>
          <w:rFonts w:ascii="仿宋_GB2312" w:eastAsia="仿宋_GB2312" w:hAnsi="宋体" w:cs="仿宋_GB2312"/>
          <w:sz w:val="28"/>
          <w:szCs w:val="28"/>
        </w:rPr>
        <w:t>(</w:t>
      </w:r>
      <w:r w:rsidRPr="00087534">
        <w:rPr>
          <w:rFonts w:ascii="仿宋_GB2312" w:eastAsia="仿宋_GB2312" w:hAnsi="宋体" w:cs="仿宋_GB2312" w:hint="eastAsia"/>
          <w:sz w:val="28"/>
          <w:szCs w:val="28"/>
        </w:rPr>
        <w:t>教务处代章</w:t>
      </w:r>
      <w:r w:rsidRPr="00087534">
        <w:rPr>
          <w:rFonts w:ascii="仿宋_GB2312" w:eastAsia="仿宋_GB2312" w:hAnsi="宋体" w:cs="仿宋_GB2312"/>
          <w:sz w:val="28"/>
          <w:szCs w:val="28"/>
        </w:rPr>
        <w:t>)</w:t>
      </w:r>
    </w:p>
    <w:p w:rsidR="00FB5480" w:rsidRDefault="00FB5480" w:rsidP="00617027">
      <w:pPr>
        <w:spacing w:line="500" w:lineRule="exact"/>
        <w:jc w:val="center"/>
        <w:rPr>
          <w:rFonts w:ascii="仿宋_GB2312" w:eastAsia="仿宋_GB2312" w:cs="Arial Unicode MS"/>
          <w:sz w:val="28"/>
          <w:szCs w:val="28"/>
        </w:rPr>
        <w:sectPr w:rsidR="00FB5480" w:rsidSect="00B459A9">
          <w:footerReference w:type="default" r:id="rId7"/>
          <w:pgSz w:w="11906" w:h="16838" w:code="9"/>
          <w:pgMar w:top="2268" w:right="1797" w:bottom="1440" w:left="1797" w:header="851" w:footer="992" w:gutter="0"/>
          <w:pgNumType w:fmt="numberInDash"/>
          <w:cols w:space="425"/>
          <w:docGrid w:type="lines" w:linePitch="312"/>
        </w:sectPr>
      </w:pPr>
      <w:r w:rsidRPr="00087534">
        <w:rPr>
          <w:rFonts w:ascii="仿宋_GB2312" w:eastAsia="仿宋_GB2312" w:cs="仿宋_GB2312"/>
          <w:sz w:val="28"/>
          <w:szCs w:val="28"/>
        </w:rPr>
        <w:t xml:space="preserve">         </w:t>
      </w:r>
      <w:r>
        <w:rPr>
          <w:rFonts w:ascii="仿宋_GB2312" w:eastAsia="仿宋_GB2312" w:cs="仿宋_GB2312"/>
          <w:sz w:val="28"/>
          <w:szCs w:val="28"/>
        </w:rPr>
        <w:t xml:space="preserve">      </w:t>
      </w:r>
      <w:r w:rsidRPr="00087534">
        <w:rPr>
          <w:rFonts w:ascii="仿宋_GB2312" w:eastAsia="仿宋_GB2312" w:cs="仿宋_GB2312"/>
          <w:sz w:val="28"/>
          <w:szCs w:val="28"/>
        </w:rPr>
        <w:t xml:space="preserve">  </w:t>
      </w:r>
      <w:r w:rsidRPr="00087534">
        <w:rPr>
          <w:rFonts w:ascii="仿宋_GB2312" w:eastAsia="仿宋_GB2312" w:cs="仿宋_GB2312" w:hint="eastAsia"/>
          <w:sz w:val="28"/>
          <w:szCs w:val="28"/>
        </w:rPr>
        <w:t>二○一</w:t>
      </w:r>
      <w:r w:rsidR="00892EC3">
        <w:rPr>
          <w:rFonts w:ascii="仿宋_GB2312" w:eastAsia="仿宋_GB2312" w:cs="仿宋_GB2312" w:hint="eastAsia"/>
          <w:sz w:val="28"/>
          <w:szCs w:val="28"/>
        </w:rPr>
        <w:t>九</w:t>
      </w:r>
      <w:r>
        <w:rPr>
          <w:rFonts w:ascii="仿宋_GB2312" w:eastAsia="仿宋_GB2312" w:cs="仿宋_GB2312" w:hint="eastAsia"/>
          <w:sz w:val="28"/>
          <w:szCs w:val="28"/>
        </w:rPr>
        <w:t>年六</w:t>
      </w:r>
      <w:r w:rsidRPr="00087534">
        <w:rPr>
          <w:rFonts w:ascii="仿宋_GB2312" w:eastAsia="仿宋_GB2312" w:cs="仿宋_GB2312" w:hint="eastAsia"/>
          <w:sz w:val="28"/>
          <w:szCs w:val="28"/>
        </w:rPr>
        <w:t>月</w:t>
      </w:r>
      <w:r>
        <w:rPr>
          <w:rFonts w:ascii="仿宋_GB2312" w:eastAsia="仿宋_GB2312" w:cs="仿宋_GB2312" w:hint="eastAsia"/>
          <w:sz w:val="28"/>
          <w:szCs w:val="28"/>
        </w:rPr>
        <w:t>十三</w:t>
      </w:r>
      <w:r w:rsidRPr="00087534">
        <w:rPr>
          <w:rFonts w:ascii="仿宋_GB2312" w:eastAsia="仿宋_GB2312" w:cs="仿宋_GB2312" w:hint="eastAsia"/>
          <w:sz w:val="28"/>
          <w:szCs w:val="28"/>
        </w:rPr>
        <w:t>日</w:t>
      </w:r>
    </w:p>
    <w:p w:rsidR="00FB5480" w:rsidRPr="004D6F74" w:rsidRDefault="006E3B84" w:rsidP="00A90B00">
      <w:pPr>
        <w:jc w:val="center"/>
        <w:rPr>
          <w:rFonts w:ascii="黑体" w:eastAsia="黑体" w:hAnsi="Arial" w:cs="Arial Unicode MS"/>
          <w:sz w:val="28"/>
          <w:szCs w:val="28"/>
        </w:rPr>
      </w:pPr>
      <w:r>
        <w:rPr>
          <w:rFonts w:ascii="黑体" w:eastAsia="黑体" w:hAnsi="Arial" w:cs="黑体"/>
          <w:sz w:val="28"/>
          <w:szCs w:val="28"/>
        </w:rPr>
        <w:lastRenderedPageBreak/>
        <w:t>201</w:t>
      </w:r>
      <w:r>
        <w:rPr>
          <w:rFonts w:ascii="黑体" w:eastAsia="黑体" w:hAnsi="Arial" w:cs="黑体" w:hint="eastAsia"/>
          <w:sz w:val="28"/>
          <w:szCs w:val="28"/>
        </w:rPr>
        <w:t>9</w:t>
      </w:r>
      <w:r w:rsidR="00FB5480" w:rsidRPr="004D6F74">
        <w:rPr>
          <w:rFonts w:ascii="黑体" w:eastAsia="黑体" w:cs="黑体" w:hint="eastAsia"/>
          <w:sz w:val="28"/>
          <w:szCs w:val="28"/>
        </w:rPr>
        <w:t>年创新创业训练计划项目结题统计表</w:t>
      </w:r>
    </w:p>
    <w:tbl>
      <w:tblPr>
        <w:tblW w:w="13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20"/>
        <w:gridCol w:w="1240"/>
        <w:gridCol w:w="724"/>
        <w:gridCol w:w="1816"/>
        <w:gridCol w:w="860"/>
        <w:gridCol w:w="1577"/>
        <w:gridCol w:w="4111"/>
        <w:gridCol w:w="952"/>
      </w:tblGrid>
      <w:tr w:rsidR="006E3B84" w:rsidRPr="006E3B84" w:rsidTr="00CB080D">
        <w:trPr>
          <w:trHeight w:val="642"/>
        </w:trPr>
        <w:tc>
          <w:tcPr>
            <w:tcW w:w="700" w:type="dxa"/>
            <w:shd w:val="clear" w:color="000000" w:fill="F0F0F0"/>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序号</w:t>
            </w:r>
          </w:p>
        </w:tc>
        <w:tc>
          <w:tcPr>
            <w:tcW w:w="1320" w:type="dxa"/>
            <w:shd w:val="clear" w:color="000000" w:fill="F0F0F0"/>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学号</w:t>
            </w:r>
          </w:p>
        </w:tc>
        <w:tc>
          <w:tcPr>
            <w:tcW w:w="1240" w:type="dxa"/>
            <w:shd w:val="clear" w:color="000000" w:fill="F0F0F0"/>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姓名</w:t>
            </w:r>
          </w:p>
        </w:tc>
        <w:tc>
          <w:tcPr>
            <w:tcW w:w="724" w:type="dxa"/>
            <w:shd w:val="clear" w:color="000000" w:fill="F0F0F0"/>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是否负责人</w:t>
            </w:r>
          </w:p>
        </w:tc>
        <w:tc>
          <w:tcPr>
            <w:tcW w:w="1816" w:type="dxa"/>
            <w:shd w:val="clear" w:color="000000" w:fill="F0F0F0"/>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所在院系</w:t>
            </w:r>
          </w:p>
        </w:tc>
        <w:tc>
          <w:tcPr>
            <w:tcW w:w="860" w:type="dxa"/>
            <w:shd w:val="clear" w:color="000000" w:fill="F0F0F0"/>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年级</w:t>
            </w:r>
          </w:p>
        </w:tc>
        <w:tc>
          <w:tcPr>
            <w:tcW w:w="1577" w:type="dxa"/>
            <w:shd w:val="clear" w:color="000000" w:fill="F0F0F0"/>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项目类型</w:t>
            </w:r>
          </w:p>
        </w:tc>
        <w:tc>
          <w:tcPr>
            <w:tcW w:w="4111" w:type="dxa"/>
            <w:shd w:val="clear" w:color="000000" w:fill="F0F0F0"/>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项目名称</w:t>
            </w:r>
          </w:p>
        </w:tc>
        <w:tc>
          <w:tcPr>
            <w:tcW w:w="952" w:type="dxa"/>
            <w:shd w:val="clear" w:color="000000" w:fill="F0F0F0"/>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导师</w:t>
            </w:r>
            <w:r w:rsidRPr="006E3B84">
              <w:rPr>
                <w:rFonts w:ascii="MS Sans Serif" w:hAnsi="MS Sans Serif" w:cs="Arial"/>
                <w:kern w:val="0"/>
                <w:sz w:val="16"/>
                <w:szCs w:val="16"/>
              </w:rPr>
              <w:t>1</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PB15071490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杨鑫</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Ni</w:t>
            </w:r>
            <w:r w:rsidRPr="006E3B84">
              <w:rPr>
                <w:rFonts w:ascii="MS Sans Serif" w:hAnsi="MS Sans Serif" w:cs="Arial"/>
                <w:kern w:val="0"/>
                <w:sz w:val="16"/>
                <w:szCs w:val="16"/>
              </w:rPr>
              <w:t>同位素探究寒武纪</w:t>
            </w:r>
            <w:proofErr w:type="gramStart"/>
            <w:r w:rsidRPr="006E3B84">
              <w:rPr>
                <w:rFonts w:ascii="MS Sans Serif" w:hAnsi="MS Sans Serif" w:cs="Arial"/>
                <w:kern w:val="0"/>
                <w:sz w:val="16"/>
                <w:szCs w:val="16"/>
              </w:rPr>
              <w:t>牛蹄塘组黑色</w:t>
            </w:r>
            <w:proofErr w:type="gramEnd"/>
            <w:r w:rsidRPr="006E3B84">
              <w:rPr>
                <w:rFonts w:ascii="MS Sans Serif" w:hAnsi="MS Sans Serif" w:cs="Arial"/>
                <w:kern w:val="0"/>
                <w:sz w:val="16"/>
                <w:szCs w:val="16"/>
              </w:rPr>
              <w:t>页岩微化石成因</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秦礼萍</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PB15071439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黄淋清</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Ni</w:t>
            </w:r>
            <w:r w:rsidRPr="006E3B84">
              <w:rPr>
                <w:rFonts w:ascii="MS Sans Serif" w:hAnsi="MS Sans Serif" w:cs="Arial"/>
                <w:kern w:val="0"/>
                <w:sz w:val="16"/>
                <w:szCs w:val="16"/>
              </w:rPr>
              <w:t>同位素探究寒武纪</w:t>
            </w:r>
            <w:proofErr w:type="gramStart"/>
            <w:r w:rsidRPr="006E3B84">
              <w:rPr>
                <w:rFonts w:ascii="MS Sans Serif" w:hAnsi="MS Sans Serif" w:cs="Arial"/>
                <w:kern w:val="0"/>
                <w:sz w:val="16"/>
                <w:szCs w:val="16"/>
              </w:rPr>
              <w:t>牛蹄塘组黑色</w:t>
            </w:r>
            <w:proofErr w:type="gramEnd"/>
            <w:r w:rsidRPr="006E3B84">
              <w:rPr>
                <w:rFonts w:ascii="MS Sans Serif" w:hAnsi="MS Sans Serif" w:cs="Arial"/>
                <w:kern w:val="0"/>
                <w:sz w:val="16"/>
                <w:szCs w:val="16"/>
              </w:rPr>
              <w:t>页岩微化石成因</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秦礼萍</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PB15071499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王梓威</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Ni</w:t>
            </w:r>
            <w:r w:rsidRPr="006E3B84">
              <w:rPr>
                <w:rFonts w:ascii="MS Sans Serif" w:hAnsi="MS Sans Serif" w:cs="Arial"/>
                <w:kern w:val="0"/>
                <w:sz w:val="16"/>
                <w:szCs w:val="16"/>
              </w:rPr>
              <w:t>同位素探究寒武纪</w:t>
            </w:r>
            <w:proofErr w:type="gramStart"/>
            <w:r w:rsidRPr="006E3B84">
              <w:rPr>
                <w:rFonts w:ascii="MS Sans Serif" w:hAnsi="MS Sans Serif" w:cs="Arial"/>
                <w:kern w:val="0"/>
                <w:sz w:val="16"/>
                <w:szCs w:val="16"/>
              </w:rPr>
              <w:t>牛蹄塘组黑色</w:t>
            </w:r>
            <w:proofErr w:type="gramEnd"/>
            <w:r w:rsidRPr="006E3B84">
              <w:rPr>
                <w:rFonts w:ascii="MS Sans Serif" w:hAnsi="MS Sans Serif" w:cs="Arial"/>
                <w:kern w:val="0"/>
                <w:sz w:val="16"/>
                <w:szCs w:val="16"/>
              </w:rPr>
              <w:t>页岩微化石成因</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秦礼萍</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PB15071495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肖子聪</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双稀释剂法精确测量生物样品中的</w:t>
            </w:r>
            <w:r w:rsidRPr="006E3B84">
              <w:rPr>
                <w:rFonts w:ascii="MS Sans Serif" w:hAnsi="MS Sans Serif" w:cs="Arial"/>
                <w:kern w:val="0"/>
                <w:sz w:val="16"/>
                <w:szCs w:val="16"/>
              </w:rPr>
              <w:t>Zn</w:t>
            </w:r>
            <w:r w:rsidRPr="006E3B84">
              <w:rPr>
                <w:rFonts w:ascii="MS Sans Serif" w:hAnsi="MS Sans Serif" w:cs="Arial"/>
                <w:kern w:val="0"/>
                <w:sz w:val="16"/>
                <w:szCs w:val="16"/>
              </w:rPr>
              <w:t>同位素组成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黄方</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PB15071496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赵志军</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双稀释剂法精确测量生物样品中的</w:t>
            </w:r>
            <w:r w:rsidRPr="006E3B84">
              <w:rPr>
                <w:rFonts w:ascii="MS Sans Serif" w:hAnsi="MS Sans Serif" w:cs="Arial"/>
                <w:kern w:val="0"/>
                <w:sz w:val="16"/>
                <w:szCs w:val="16"/>
              </w:rPr>
              <w:t>Zn</w:t>
            </w:r>
            <w:r w:rsidRPr="006E3B84">
              <w:rPr>
                <w:rFonts w:ascii="MS Sans Serif" w:hAnsi="MS Sans Serif" w:cs="Arial"/>
                <w:kern w:val="0"/>
                <w:sz w:val="16"/>
                <w:szCs w:val="16"/>
              </w:rPr>
              <w:t>同位素组成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黄方</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PB15071428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李新民</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微波等离子体探针的设计以及在空间等离子体探测中的应用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雷久侯</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PB15071461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毛东巍</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微波等离子体探针的设计以及在空间等离子体探测中的应用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雷久侯</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PB15071472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刘振威</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微波等离子体探针的设计以及在空间等离子体探测中的应用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雷久侯</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PB15071458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吴磊</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中国陆地表微波特征对云和降水的响应</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李锐</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PB15071478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韩舜杰</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用接收函数法反演中国东部地区</w:t>
            </w:r>
            <w:proofErr w:type="gramStart"/>
            <w:r w:rsidRPr="006E3B84">
              <w:rPr>
                <w:rFonts w:ascii="MS Sans Serif" w:hAnsi="MS Sans Serif" w:cs="Arial"/>
                <w:kern w:val="0"/>
                <w:sz w:val="16"/>
                <w:szCs w:val="16"/>
              </w:rPr>
              <w:t>莫霍面起伏</w:t>
            </w:r>
            <w:proofErr w:type="gramEnd"/>
            <w:r w:rsidRPr="006E3B84">
              <w:rPr>
                <w:rFonts w:ascii="MS Sans Serif" w:hAnsi="MS Sans Serif" w:cs="Arial"/>
                <w:kern w:val="0"/>
                <w:sz w:val="16"/>
                <w:szCs w:val="16"/>
              </w:rPr>
              <w:t>结构</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王毅</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PB15071427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张乃康</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用接收函数法反演中国东部地区</w:t>
            </w:r>
            <w:proofErr w:type="gramStart"/>
            <w:r w:rsidRPr="006E3B84">
              <w:rPr>
                <w:rFonts w:ascii="MS Sans Serif" w:hAnsi="MS Sans Serif" w:cs="Arial"/>
                <w:kern w:val="0"/>
                <w:sz w:val="16"/>
                <w:szCs w:val="16"/>
              </w:rPr>
              <w:t>莫霍面起伏</w:t>
            </w:r>
            <w:proofErr w:type="gramEnd"/>
            <w:r w:rsidRPr="006E3B84">
              <w:rPr>
                <w:rFonts w:ascii="MS Sans Serif" w:hAnsi="MS Sans Serif" w:cs="Arial"/>
                <w:kern w:val="0"/>
                <w:sz w:val="16"/>
                <w:szCs w:val="16"/>
              </w:rPr>
              <w:t>结构</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王毅</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PB15071433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夏泉升</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用接收函数法反演中国东部地区</w:t>
            </w:r>
            <w:proofErr w:type="gramStart"/>
            <w:r w:rsidRPr="006E3B84">
              <w:rPr>
                <w:rFonts w:ascii="MS Sans Serif" w:hAnsi="MS Sans Serif" w:cs="Arial"/>
                <w:kern w:val="0"/>
                <w:sz w:val="16"/>
                <w:szCs w:val="16"/>
              </w:rPr>
              <w:t>莫霍面起伏</w:t>
            </w:r>
            <w:proofErr w:type="gramEnd"/>
            <w:r w:rsidRPr="006E3B84">
              <w:rPr>
                <w:rFonts w:ascii="MS Sans Serif" w:hAnsi="MS Sans Serif" w:cs="Arial"/>
                <w:kern w:val="0"/>
                <w:sz w:val="16"/>
                <w:szCs w:val="16"/>
              </w:rPr>
              <w:t>结构</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王毅</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PB15030938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牟锦华</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南极池塘系统磷的生物地球化学循环</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刘晓东</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PB15071437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胡启涛</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南极池塘系统磷的生物地球化学循环</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刘晓东</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PB15071455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徐健</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Na</w:t>
            </w:r>
            <w:r w:rsidRPr="006E3B84">
              <w:rPr>
                <w:rFonts w:ascii="MS Sans Serif" w:hAnsi="MS Sans Serif" w:cs="Arial"/>
                <w:kern w:val="0"/>
                <w:sz w:val="16"/>
                <w:szCs w:val="16"/>
              </w:rPr>
              <w:t>测温测风激光雷达激光发射频率的监测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李陶</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PB15071459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王旭照</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Na</w:t>
            </w:r>
            <w:r w:rsidRPr="006E3B84">
              <w:rPr>
                <w:rFonts w:ascii="MS Sans Serif" w:hAnsi="MS Sans Serif" w:cs="Arial"/>
                <w:kern w:val="0"/>
                <w:sz w:val="16"/>
                <w:szCs w:val="16"/>
              </w:rPr>
              <w:t>测温测风激光雷达激光发射频率的监测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李陶</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17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PB15071460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郭士博</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Na</w:t>
            </w:r>
            <w:r w:rsidRPr="006E3B84">
              <w:rPr>
                <w:rFonts w:ascii="MS Sans Serif" w:hAnsi="MS Sans Serif" w:cs="Arial"/>
                <w:kern w:val="0"/>
                <w:sz w:val="16"/>
                <w:szCs w:val="16"/>
              </w:rPr>
              <w:t>测温测风激光雷达激光发射频率的监测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李陶</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PB15071480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王博</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环巢湖土壤类型与稻米钙含量关系模型研究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尹雪斌</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PB15071489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吴旭东</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环巢湖土壤类型与稻米钙含量关系模型研究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尹雪斌</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PB15020614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杜雨安</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地幔</w:t>
            </w:r>
            <w:proofErr w:type="gramStart"/>
            <w:r w:rsidRPr="006E3B84">
              <w:rPr>
                <w:rFonts w:ascii="MS Sans Serif" w:hAnsi="MS Sans Serif" w:cs="Arial"/>
                <w:kern w:val="0"/>
                <w:sz w:val="16"/>
                <w:szCs w:val="16"/>
              </w:rPr>
              <w:t>楔</w:t>
            </w:r>
            <w:proofErr w:type="gramEnd"/>
            <w:r w:rsidRPr="006E3B84">
              <w:rPr>
                <w:rFonts w:ascii="MS Sans Serif" w:hAnsi="MS Sans Serif" w:cs="Arial"/>
                <w:kern w:val="0"/>
                <w:sz w:val="16"/>
                <w:szCs w:val="16"/>
              </w:rPr>
              <w:t>低</w:t>
            </w:r>
            <w:r w:rsidRPr="006E3B84">
              <w:rPr>
                <w:rFonts w:ascii="MS Sans Serif" w:hAnsi="MS Sans Serif" w:cs="Arial"/>
                <w:kern w:val="0"/>
                <w:sz w:val="16"/>
                <w:szCs w:val="16"/>
              </w:rPr>
              <w:t>VP/VS</w:t>
            </w:r>
            <w:r w:rsidRPr="006E3B84">
              <w:rPr>
                <w:rFonts w:ascii="MS Sans Serif" w:hAnsi="MS Sans Serif" w:cs="Arial"/>
                <w:kern w:val="0"/>
                <w:sz w:val="16"/>
                <w:szCs w:val="16"/>
              </w:rPr>
              <w:t>区域的斜方辉石含量研究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吴忠庆</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PB15071504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林继楠</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基于地基</w:t>
            </w:r>
            <w:r w:rsidRPr="006E3B84">
              <w:rPr>
                <w:rFonts w:ascii="MS Sans Serif" w:hAnsi="MS Sans Serif" w:cs="Arial"/>
                <w:kern w:val="0"/>
                <w:sz w:val="16"/>
                <w:szCs w:val="16"/>
              </w:rPr>
              <w:t>MAX-DOAS</w:t>
            </w:r>
            <w:r w:rsidRPr="006E3B84">
              <w:rPr>
                <w:rFonts w:ascii="MS Sans Serif" w:hAnsi="MS Sans Serif" w:cs="Arial"/>
                <w:kern w:val="0"/>
                <w:sz w:val="16"/>
                <w:szCs w:val="16"/>
              </w:rPr>
              <w:t>的污染点源排放观测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刘诚</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PB16021084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孙翔宇</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2017</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STCF</w:t>
            </w:r>
            <w:r w:rsidRPr="006E3B84">
              <w:rPr>
                <w:rFonts w:ascii="MS Sans Serif" w:hAnsi="MS Sans Serif" w:cs="Arial"/>
                <w:kern w:val="0"/>
                <w:sz w:val="16"/>
                <w:szCs w:val="16"/>
              </w:rPr>
              <w:t>储存环磁聚焦结构概念设计前期研究以及其辐射积分的计算探讨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王相</w:t>
            </w:r>
            <w:proofErr w:type="gramStart"/>
            <w:r w:rsidRPr="006E3B84">
              <w:rPr>
                <w:rFonts w:ascii="MS Sans Serif" w:hAnsi="MS Sans Serif" w:cs="Arial"/>
                <w:kern w:val="0"/>
                <w:sz w:val="16"/>
                <w:szCs w:val="16"/>
              </w:rPr>
              <w:t>綦</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PB15071454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张晟星</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洋底玄武质层在俯冲过程中的变化及其与中低地幔地震散射体的关系</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冷伟</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PB15071473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袁涛</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地球和空间科学学院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洋底玄武质层在俯冲过程中的变化及其与中低地幔地震散射体的关系</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冷伟</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PB15030880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郝一平</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碘化氢碘化电解重生法</w:t>
            </w:r>
            <w:r w:rsidRPr="006E3B84">
              <w:rPr>
                <w:rFonts w:ascii="MS Sans Serif" w:hAnsi="MS Sans Serif" w:cs="Arial"/>
                <w:kern w:val="0"/>
                <w:sz w:val="16"/>
                <w:szCs w:val="16"/>
              </w:rPr>
              <w:t>——</w:t>
            </w:r>
            <w:r w:rsidRPr="006E3B84">
              <w:rPr>
                <w:rFonts w:ascii="MS Sans Serif" w:hAnsi="MS Sans Serif" w:cs="Arial"/>
                <w:kern w:val="0"/>
                <w:sz w:val="16"/>
                <w:szCs w:val="16"/>
              </w:rPr>
              <w:t>一种新型的潜在的廉价的钛提炼流程的关键步骤实验室实现</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李群</w:t>
            </w:r>
            <w:proofErr w:type="gramStart"/>
            <w:r w:rsidRPr="006E3B84">
              <w:rPr>
                <w:rFonts w:ascii="MS Sans Serif" w:hAnsi="MS Sans Serif" w:cs="Arial"/>
                <w:kern w:val="0"/>
                <w:sz w:val="16"/>
                <w:szCs w:val="16"/>
              </w:rPr>
              <w:t>祥</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PB15030824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曹文挺</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碘化氢碘化电解重生法</w:t>
            </w:r>
            <w:r w:rsidRPr="006E3B84">
              <w:rPr>
                <w:rFonts w:ascii="MS Sans Serif" w:hAnsi="MS Sans Serif" w:cs="Arial"/>
                <w:kern w:val="0"/>
                <w:sz w:val="16"/>
                <w:szCs w:val="16"/>
              </w:rPr>
              <w:t>——</w:t>
            </w:r>
            <w:r w:rsidRPr="006E3B84">
              <w:rPr>
                <w:rFonts w:ascii="MS Sans Serif" w:hAnsi="MS Sans Serif" w:cs="Arial"/>
                <w:kern w:val="0"/>
                <w:sz w:val="16"/>
                <w:szCs w:val="16"/>
              </w:rPr>
              <w:t>一种新型的潜在的廉价的钛提炼流程的关键步骤实验室实现</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李群</w:t>
            </w:r>
            <w:proofErr w:type="gramStart"/>
            <w:r w:rsidRPr="006E3B84">
              <w:rPr>
                <w:rFonts w:ascii="MS Sans Serif" w:hAnsi="MS Sans Serif" w:cs="Arial"/>
                <w:kern w:val="0"/>
                <w:sz w:val="16"/>
                <w:szCs w:val="16"/>
              </w:rPr>
              <w:t>祥</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PB15030790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夏筱茜</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基于无机配体修饰的量子点</w:t>
            </w:r>
            <w:r w:rsidRPr="006E3B84">
              <w:rPr>
                <w:rFonts w:ascii="MS Sans Serif" w:hAnsi="MS Sans Serif" w:cs="Arial"/>
                <w:kern w:val="0"/>
                <w:sz w:val="16"/>
                <w:szCs w:val="16"/>
              </w:rPr>
              <w:t>/</w:t>
            </w:r>
            <w:r w:rsidRPr="006E3B84">
              <w:rPr>
                <w:rFonts w:ascii="MS Sans Serif" w:hAnsi="MS Sans Serif" w:cs="Arial"/>
                <w:kern w:val="0"/>
                <w:sz w:val="16"/>
                <w:szCs w:val="16"/>
              </w:rPr>
              <w:t>过渡金属离子界面调控的光催化反应的研究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熊宇杰</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PB15030783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欧阳文柏</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含硝基氟苯二芳基轴手性分子的对映选择性构建</w:t>
            </w:r>
            <w:r w:rsidRPr="006E3B84">
              <w:rPr>
                <w:rFonts w:ascii="MS Sans Serif" w:hAnsi="MS Sans Serif" w:cs="Arial"/>
                <w:kern w:val="0"/>
                <w:sz w:val="16"/>
                <w:szCs w:val="16"/>
              </w:rPr>
              <w:t>------“</w:t>
            </w:r>
            <w:r w:rsidRPr="006E3B84">
              <w:rPr>
                <w:rFonts w:ascii="MS Sans Serif" w:hAnsi="MS Sans Serif" w:cs="Arial"/>
                <w:kern w:val="0"/>
                <w:sz w:val="16"/>
                <w:szCs w:val="16"/>
              </w:rPr>
              <w:t>平台分子</w:t>
            </w:r>
            <w:r w:rsidRPr="006E3B84">
              <w:rPr>
                <w:rFonts w:ascii="MS Sans Serif" w:hAnsi="MS Sans Serif" w:cs="Arial"/>
                <w:kern w:val="0"/>
                <w:sz w:val="16"/>
                <w:szCs w:val="16"/>
              </w:rPr>
              <w:t>”</w:t>
            </w:r>
            <w:r w:rsidRPr="006E3B84">
              <w:rPr>
                <w:rFonts w:ascii="MS Sans Serif" w:hAnsi="MS Sans Serif" w:cs="Arial"/>
                <w:kern w:val="0"/>
                <w:sz w:val="16"/>
                <w:szCs w:val="16"/>
              </w:rPr>
              <w:t>合成与应用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顾振华</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PB15030879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李春雨</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含硝基氟苯二芳基轴手性分子的对映选择性构建</w:t>
            </w:r>
            <w:r w:rsidRPr="006E3B84">
              <w:rPr>
                <w:rFonts w:ascii="MS Sans Serif" w:hAnsi="MS Sans Serif" w:cs="Arial"/>
                <w:kern w:val="0"/>
                <w:sz w:val="16"/>
                <w:szCs w:val="16"/>
              </w:rPr>
              <w:t>------“</w:t>
            </w:r>
            <w:r w:rsidRPr="006E3B84">
              <w:rPr>
                <w:rFonts w:ascii="MS Sans Serif" w:hAnsi="MS Sans Serif" w:cs="Arial"/>
                <w:kern w:val="0"/>
                <w:sz w:val="16"/>
                <w:szCs w:val="16"/>
              </w:rPr>
              <w:t>平台分子</w:t>
            </w:r>
            <w:r w:rsidRPr="006E3B84">
              <w:rPr>
                <w:rFonts w:ascii="MS Sans Serif" w:hAnsi="MS Sans Serif" w:cs="Arial"/>
                <w:kern w:val="0"/>
                <w:sz w:val="16"/>
                <w:szCs w:val="16"/>
              </w:rPr>
              <w:t>”</w:t>
            </w:r>
            <w:r w:rsidRPr="006E3B84">
              <w:rPr>
                <w:rFonts w:ascii="MS Sans Serif" w:hAnsi="MS Sans Serif" w:cs="Arial"/>
                <w:kern w:val="0"/>
                <w:sz w:val="16"/>
                <w:szCs w:val="16"/>
              </w:rPr>
              <w:t>合成与应用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顾振华</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PB15030932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邓琮之</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南极池塘系统磷的生物地球化学循环</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刘晓东</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PB15030780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韦淼今</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铁掺杂羟基氧化钴纳米片电催化</w:t>
            </w:r>
            <w:proofErr w:type="gramStart"/>
            <w:r w:rsidRPr="006E3B84">
              <w:rPr>
                <w:rFonts w:ascii="MS Sans Serif" w:hAnsi="MS Sans Serif" w:cs="Arial"/>
                <w:kern w:val="0"/>
                <w:sz w:val="16"/>
                <w:szCs w:val="16"/>
              </w:rPr>
              <w:t>剂实现</w:t>
            </w:r>
            <w:proofErr w:type="gramEnd"/>
            <w:r w:rsidRPr="006E3B84">
              <w:rPr>
                <w:rFonts w:ascii="MS Sans Serif" w:hAnsi="MS Sans Serif" w:cs="Arial"/>
                <w:kern w:val="0"/>
                <w:sz w:val="16"/>
                <w:szCs w:val="16"/>
              </w:rPr>
              <w:t>更好的</w:t>
            </w:r>
            <w:proofErr w:type="gramStart"/>
            <w:r w:rsidRPr="006E3B84">
              <w:rPr>
                <w:rFonts w:ascii="MS Sans Serif" w:hAnsi="MS Sans Serif" w:cs="Arial"/>
                <w:kern w:val="0"/>
                <w:sz w:val="16"/>
                <w:szCs w:val="16"/>
              </w:rPr>
              <w:t>氧产生</w:t>
            </w:r>
            <w:proofErr w:type="gramEnd"/>
            <w:r w:rsidRPr="006E3B84">
              <w:rPr>
                <w:rFonts w:ascii="MS Sans Serif" w:hAnsi="MS Sans Serif" w:cs="Arial"/>
                <w:kern w:val="0"/>
                <w:sz w:val="16"/>
                <w:szCs w:val="16"/>
              </w:rPr>
              <w:t>反应催化性能</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李震宇</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PB16031316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刘泽华</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高</w:t>
            </w:r>
            <w:proofErr w:type="gramStart"/>
            <w:r w:rsidRPr="006E3B84">
              <w:rPr>
                <w:rFonts w:ascii="MS Sans Serif" w:hAnsi="MS Sans Serif" w:cs="Arial"/>
                <w:kern w:val="0"/>
                <w:sz w:val="16"/>
                <w:szCs w:val="16"/>
              </w:rPr>
              <w:t>能量密度型钾离子</w:t>
            </w:r>
            <w:proofErr w:type="gramEnd"/>
            <w:r w:rsidRPr="006E3B84">
              <w:rPr>
                <w:rFonts w:ascii="MS Sans Serif" w:hAnsi="MS Sans Serif" w:cs="Arial"/>
                <w:kern w:val="0"/>
                <w:sz w:val="16"/>
                <w:szCs w:val="16"/>
              </w:rPr>
              <w:t>电池全电池研究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陈春华</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33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PB16031290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朱欣怡</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高</w:t>
            </w:r>
            <w:proofErr w:type="gramStart"/>
            <w:r w:rsidRPr="006E3B84">
              <w:rPr>
                <w:rFonts w:ascii="MS Sans Serif" w:hAnsi="MS Sans Serif" w:cs="Arial"/>
                <w:kern w:val="0"/>
                <w:sz w:val="16"/>
                <w:szCs w:val="16"/>
              </w:rPr>
              <w:t>能量密度型钾离子</w:t>
            </w:r>
            <w:proofErr w:type="gramEnd"/>
            <w:r w:rsidRPr="006E3B84">
              <w:rPr>
                <w:rFonts w:ascii="MS Sans Serif" w:hAnsi="MS Sans Serif" w:cs="Arial"/>
                <w:kern w:val="0"/>
                <w:sz w:val="16"/>
                <w:szCs w:val="16"/>
              </w:rPr>
              <w:t>电池全电池研究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陈春华</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PB16031296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朱天元</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高</w:t>
            </w:r>
            <w:proofErr w:type="gramStart"/>
            <w:r w:rsidRPr="006E3B84">
              <w:rPr>
                <w:rFonts w:ascii="MS Sans Serif" w:hAnsi="MS Sans Serif" w:cs="Arial"/>
                <w:kern w:val="0"/>
                <w:sz w:val="16"/>
                <w:szCs w:val="16"/>
              </w:rPr>
              <w:t>能量密度型钾离子</w:t>
            </w:r>
            <w:proofErr w:type="gramEnd"/>
            <w:r w:rsidRPr="006E3B84">
              <w:rPr>
                <w:rFonts w:ascii="MS Sans Serif" w:hAnsi="MS Sans Serif" w:cs="Arial"/>
                <w:kern w:val="0"/>
                <w:sz w:val="16"/>
                <w:szCs w:val="16"/>
              </w:rPr>
              <w:t>电池全电池研究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陈春华</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PB16030170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杜</w:t>
            </w:r>
            <w:proofErr w:type="gramStart"/>
            <w:r w:rsidRPr="006E3B84">
              <w:rPr>
                <w:rFonts w:ascii="MS Sans Serif" w:hAnsi="MS Sans Serif" w:cs="Arial"/>
                <w:kern w:val="0"/>
                <w:sz w:val="16"/>
                <w:szCs w:val="16"/>
              </w:rPr>
              <w:t>鸷</w:t>
            </w:r>
            <w:proofErr w:type="gramEnd"/>
            <w:r w:rsidRPr="006E3B84">
              <w:rPr>
                <w:rFonts w:ascii="MS Sans Serif" w:hAnsi="MS Sans Serif" w:cs="Arial"/>
                <w:kern w:val="0"/>
                <w:sz w:val="16"/>
                <w:szCs w:val="16"/>
              </w:rPr>
              <w:t>意</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载体</w:t>
            </w:r>
            <w:proofErr w:type="gramStart"/>
            <w:r w:rsidRPr="006E3B84">
              <w:rPr>
                <w:rFonts w:ascii="MS Sans Serif" w:hAnsi="MS Sans Serif" w:cs="Arial"/>
                <w:kern w:val="0"/>
                <w:sz w:val="16"/>
                <w:szCs w:val="16"/>
              </w:rPr>
              <w:t>限域反应</w:t>
            </w:r>
            <w:proofErr w:type="gramEnd"/>
            <w:r w:rsidRPr="006E3B84">
              <w:rPr>
                <w:rFonts w:ascii="MS Sans Serif" w:hAnsi="MS Sans Serif" w:cs="Arial"/>
                <w:kern w:val="0"/>
                <w:sz w:val="16"/>
                <w:szCs w:val="16"/>
              </w:rPr>
              <w:t>合成高效非贵金属燃料电池催化剂的方法研究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吴长征</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PB16031533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谢友学</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载体</w:t>
            </w:r>
            <w:proofErr w:type="gramStart"/>
            <w:r w:rsidRPr="006E3B84">
              <w:rPr>
                <w:rFonts w:ascii="MS Sans Serif" w:hAnsi="MS Sans Serif" w:cs="Arial"/>
                <w:kern w:val="0"/>
                <w:sz w:val="16"/>
                <w:szCs w:val="16"/>
              </w:rPr>
              <w:t>限域反应</w:t>
            </w:r>
            <w:proofErr w:type="gramEnd"/>
            <w:r w:rsidRPr="006E3B84">
              <w:rPr>
                <w:rFonts w:ascii="MS Sans Serif" w:hAnsi="MS Sans Serif" w:cs="Arial"/>
                <w:kern w:val="0"/>
                <w:sz w:val="16"/>
                <w:szCs w:val="16"/>
              </w:rPr>
              <w:t>合成高效非贵金属燃料电池催化剂的方法研究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吴长征</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PB16031551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冯鹄</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载体</w:t>
            </w:r>
            <w:proofErr w:type="gramStart"/>
            <w:r w:rsidRPr="006E3B84">
              <w:rPr>
                <w:rFonts w:ascii="MS Sans Serif" w:hAnsi="MS Sans Serif" w:cs="Arial"/>
                <w:kern w:val="0"/>
                <w:sz w:val="16"/>
                <w:szCs w:val="16"/>
              </w:rPr>
              <w:t>限域反应</w:t>
            </w:r>
            <w:proofErr w:type="gramEnd"/>
            <w:r w:rsidRPr="006E3B84">
              <w:rPr>
                <w:rFonts w:ascii="MS Sans Serif" w:hAnsi="MS Sans Serif" w:cs="Arial"/>
                <w:kern w:val="0"/>
                <w:sz w:val="16"/>
                <w:szCs w:val="16"/>
              </w:rPr>
              <w:t>合成高效非贵金属燃料电池催化剂的方法研究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吴长征</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PB15030835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苏昊</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软光刻法制备柔性光学温敏芯片</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张国庆</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39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PB15030928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贾雯姗</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软光刻法制备柔性光学温敏芯片</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张国庆</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PB15030821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苏天宇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氧化石墨</w:t>
            </w:r>
            <w:proofErr w:type="gramStart"/>
            <w:r w:rsidRPr="006E3B84">
              <w:rPr>
                <w:rFonts w:ascii="MS Sans Serif" w:hAnsi="MS Sans Serif" w:cs="Arial"/>
                <w:kern w:val="0"/>
                <w:sz w:val="16"/>
                <w:szCs w:val="16"/>
              </w:rPr>
              <w:t>烯</w:t>
            </w:r>
            <w:proofErr w:type="gramEnd"/>
            <w:r w:rsidRPr="006E3B84">
              <w:rPr>
                <w:rFonts w:ascii="MS Sans Serif" w:hAnsi="MS Sans Serif" w:cs="Arial"/>
                <w:kern w:val="0"/>
                <w:sz w:val="16"/>
                <w:szCs w:val="16"/>
              </w:rPr>
              <w:t>水凝胶的性质及其在生物电化学系统中的应用研究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穆杨</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PB15030802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梁浩浩</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氧化石墨</w:t>
            </w:r>
            <w:proofErr w:type="gramStart"/>
            <w:r w:rsidRPr="006E3B84">
              <w:rPr>
                <w:rFonts w:ascii="MS Sans Serif" w:hAnsi="MS Sans Serif" w:cs="Arial"/>
                <w:kern w:val="0"/>
                <w:sz w:val="16"/>
                <w:szCs w:val="16"/>
              </w:rPr>
              <w:t>烯</w:t>
            </w:r>
            <w:proofErr w:type="gramEnd"/>
            <w:r w:rsidRPr="006E3B84">
              <w:rPr>
                <w:rFonts w:ascii="MS Sans Serif" w:hAnsi="MS Sans Serif" w:cs="Arial"/>
                <w:kern w:val="0"/>
                <w:sz w:val="16"/>
                <w:szCs w:val="16"/>
              </w:rPr>
              <w:t>水凝胶的性质及其在生物电化学系统中的应用研究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穆杨</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PB15030884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陈凌波</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氧化石墨</w:t>
            </w:r>
            <w:proofErr w:type="gramStart"/>
            <w:r w:rsidRPr="006E3B84">
              <w:rPr>
                <w:rFonts w:ascii="MS Sans Serif" w:hAnsi="MS Sans Serif" w:cs="Arial"/>
                <w:kern w:val="0"/>
                <w:sz w:val="16"/>
                <w:szCs w:val="16"/>
              </w:rPr>
              <w:t>烯</w:t>
            </w:r>
            <w:proofErr w:type="gramEnd"/>
            <w:r w:rsidRPr="006E3B84">
              <w:rPr>
                <w:rFonts w:ascii="MS Sans Serif" w:hAnsi="MS Sans Serif" w:cs="Arial"/>
                <w:kern w:val="0"/>
                <w:sz w:val="16"/>
                <w:szCs w:val="16"/>
              </w:rPr>
              <w:t>水凝胶的性质及其在生物电化学系统中的应用研究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穆杨</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PB16031439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秦子洋</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通过</w:t>
            </w:r>
            <w:r w:rsidRPr="006E3B84">
              <w:rPr>
                <w:rFonts w:ascii="MS Sans Serif" w:hAnsi="MS Sans Serif" w:cs="Arial"/>
                <w:kern w:val="0"/>
                <w:sz w:val="16"/>
                <w:szCs w:val="16"/>
              </w:rPr>
              <w:t>1,n-</w:t>
            </w:r>
            <w:r w:rsidRPr="006E3B84">
              <w:rPr>
                <w:rFonts w:ascii="MS Sans Serif" w:hAnsi="MS Sans Serif" w:cs="Arial"/>
                <w:kern w:val="0"/>
                <w:sz w:val="16"/>
                <w:szCs w:val="16"/>
              </w:rPr>
              <w:t>氢迁移途径进行的铜催化的分子内碳</w:t>
            </w:r>
            <w:r w:rsidRPr="006E3B84">
              <w:rPr>
                <w:rFonts w:ascii="MS Sans Serif" w:hAnsi="MS Sans Serif" w:cs="Arial"/>
                <w:kern w:val="0"/>
                <w:sz w:val="16"/>
                <w:szCs w:val="16"/>
              </w:rPr>
              <w:t>(sp3)-</w:t>
            </w:r>
            <w:r w:rsidRPr="006E3B84">
              <w:rPr>
                <w:rFonts w:ascii="MS Sans Serif" w:hAnsi="MS Sans Serif" w:cs="Arial"/>
                <w:kern w:val="0"/>
                <w:sz w:val="16"/>
                <w:szCs w:val="16"/>
              </w:rPr>
              <w:t>氢键胺化反应</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王细胜</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PB15030822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余兆聪</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通过</w:t>
            </w:r>
            <w:r w:rsidRPr="006E3B84">
              <w:rPr>
                <w:rFonts w:ascii="MS Sans Serif" w:hAnsi="MS Sans Serif" w:cs="Arial"/>
                <w:kern w:val="0"/>
                <w:sz w:val="16"/>
                <w:szCs w:val="16"/>
              </w:rPr>
              <w:t>1,n-</w:t>
            </w:r>
            <w:r w:rsidRPr="006E3B84">
              <w:rPr>
                <w:rFonts w:ascii="MS Sans Serif" w:hAnsi="MS Sans Serif" w:cs="Arial"/>
                <w:kern w:val="0"/>
                <w:sz w:val="16"/>
                <w:szCs w:val="16"/>
              </w:rPr>
              <w:t>氢迁移途径进行的铜催化的分子内碳</w:t>
            </w:r>
            <w:r w:rsidRPr="006E3B84">
              <w:rPr>
                <w:rFonts w:ascii="MS Sans Serif" w:hAnsi="MS Sans Serif" w:cs="Arial"/>
                <w:kern w:val="0"/>
                <w:sz w:val="16"/>
                <w:szCs w:val="16"/>
              </w:rPr>
              <w:t>(sp3)-</w:t>
            </w:r>
            <w:r w:rsidRPr="006E3B84">
              <w:rPr>
                <w:rFonts w:ascii="MS Sans Serif" w:hAnsi="MS Sans Serif" w:cs="Arial"/>
                <w:kern w:val="0"/>
                <w:sz w:val="16"/>
                <w:szCs w:val="16"/>
              </w:rPr>
              <w:t>氢键胺化反应</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王细胜</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PB15030827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彭严德</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生物质纳米纤维增强的高性能固态</w:t>
            </w:r>
            <w:proofErr w:type="gramStart"/>
            <w:r w:rsidRPr="006E3B84">
              <w:rPr>
                <w:rFonts w:ascii="MS Sans Serif" w:hAnsi="MS Sans Serif" w:cs="Arial"/>
                <w:kern w:val="0"/>
                <w:sz w:val="16"/>
                <w:szCs w:val="16"/>
              </w:rPr>
              <w:t>锂</w:t>
            </w:r>
            <w:proofErr w:type="gramEnd"/>
            <w:r w:rsidRPr="006E3B84">
              <w:rPr>
                <w:rFonts w:ascii="MS Sans Serif" w:hAnsi="MS Sans Serif" w:cs="Arial"/>
                <w:kern w:val="0"/>
                <w:sz w:val="16"/>
                <w:szCs w:val="16"/>
              </w:rPr>
              <w:t>金属电池电解质隔膜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姚宏斌</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PB15030808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蓝宜丰</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生物质纳米纤维增强的高性能固态</w:t>
            </w:r>
            <w:proofErr w:type="gramStart"/>
            <w:r w:rsidRPr="006E3B84">
              <w:rPr>
                <w:rFonts w:ascii="MS Sans Serif" w:hAnsi="MS Sans Serif" w:cs="Arial"/>
                <w:kern w:val="0"/>
                <w:sz w:val="16"/>
                <w:szCs w:val="16"/>
              </w:rPr>
              <w:t>锂</w:t>
            </w:r>
            <w:proofErr w:type="gramEnd"/>
            <w:r w:rsidRPr="006E3B84">
              <w:rPr>
                <w:rFonts w:ascii="MS Sans Serif" w:hAnsi="MS Sans Serif" w:cs="Arial"/>
                <w:kern w:val="0"/>
                <w:sz w:val="16"/>
                <w:szCs w:val="16"/>
              </w:rPr>
              <w:t>金属电池电解质隔膜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姚宏斌</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PB16030914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邵家新</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生物质纳米纤维增强的高性能固态</w:t>
            </w:r>
            <w:proofErr w:type="gramStart"/>
            <w:r w:rsidRPr="006E3B84">
              <w:rPr>
                <w:rFonts w:ascii="MS Sans Serif" w:hAnsi="MS Sans Serif" w:cs="Arial"/>
                <w:kern w:val="0"/>
                <w:sz w:val="16"/>
                <w:szCs w:val="16"/>
              </w:rPr>
              <w:t>锂</w:t>
            </w:r>
            <w:proofErr w:type="gramEnd"/>
            <w:r w:rsidRPr="006E3B84">
              <w:rPr>
                <w:rFonts w:ascii="MS Sans Serif" w:hAnsi="MS Sans Serif" w:cs="Arial"/>
                <w:kern w:val="0"/>
                <w:sz w:val="16"/>
                <w:szCs w:val="16"/>
              </w:rPr>
              <w:t>金属电池电解质隔膜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姚宏斌</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48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PB16030740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邢奇宇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宏观隔热纳米管及纳米</w:t>
            </w:r>
            <w:proofErr w:type="gramStart"/>
            <w:r w:rsidRPr="006E3B84">
              <w:rPr>
                <w:rFonts w:ascii="MS Sans Serif" w:hAnsi="MS Sans Serif" w:cs="Arial"/>
                <w:kern w:val="0"/>
                <w:sz w:val="16"/>
                <w:szCs w:val="16"/>
              </w:rPr>
              <w:t>空球材料</w:t>
            </w:r>
            <w:proofErr w:type="gramEnd"/>
            <w:r w:rsidRPr="006E3B84">
              <w:rPr>
                <w:rFonts w:ascii="MS Sans Serif" w:hAnsi="MS Sans Serif" w:cs="Arial"/>
                <w:kern w:val="0"/>
                <w:sz w:val="16"/>
                <w:szCs w:val="16"/>
              </w:rPr>
              <w:t>合成及性能分析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储旺盛</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49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PB16030829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周景怡</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宏观隔热纳米管及纳米</w:t>
            </w:r>
            <w:proofErr w:type="gramStart"/>
            <w:r w:rsidRPr="006E3B84">
              <w:rPr>
                <w:rFonts w:ascii="MS Sans Serif" w:hAnsi="MS Sans Serif" w:cs="Arial"/>
                <w:kern w:val="0"/>
                <w:sz w:val="16"/>
                <w:szCs w:val="16"/>
              </w:rPr>
              <w:t>空球材料</w:t>
            </w:r>
            <w:proofErr w:type="gramEnd"/>
            <w:r w:rsidRPr="006E3B84">
              <w:rPr>
                <w:rFonts w:ascii="MS Sans Serif" w:hAnsi="MS Sans Serif" w:cs="Arial"/>
                <w:kern w:val="0"/>
                <w:sz w:val="16"/>
                <w:szCs w:val="16"/>
              </w:rPr>
              <w:t>合成及性能分析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储旺盛</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PB15030797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毛凯天</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探究石墨</w:t>
            </w:r>
            <w:proofErr w:type="gramStart"/>
            <w:r w:rsidRPr="006E3B84">
              <w:rPr>
                <w:rFonts w:ascii="MS Sans Serif" w:hAnsi="MS Sans Serif" w:cs="Arial"/>
                <w:kern w:val="0"/>
                <w:sz w:val="16"/>
                <w:szCs w:val="16"/>
              </w:rPr>
              <w:t>烯</w:t>
            </w:r>
            <w:proofErr w:type="gramEnd"/>
            <w:r w:rsidRPr="006E3B84">
              <w:rPr>
                <w:rFonts w:ascii="MS Sans Serif" w:hAnsi="MS Sans Serif" w:cs="Arial"/>
                <w:kern w:val="0"/>
                <w:sz w:val="16"/>
                <w:szCs w:val="16"/>
              </w:rPr>
              <w:t>框架中的</w:t>
            </w:r>
            <w:r w:rsidRPr="006E3B84">
              <w:rPr>
                <w:rFonts w:ascii="MS Sans Serif" w:hAnsi="MS Sans Serif" w:cs="Arial"/>
                <w:kern w:val="0"/>
                <w:sz w:val="16"/>
                <w:szCs w:val="16"/>
              </w:rPr>
              <w:t>Cu-N4</w:t>
            </w:r>
            <w:r w:rsidRPr="006E3B84">
              <w:rPr>
                <w:rFonts w:ascii="MS Sans Serif" w:hAnsi="MS Sans Serif" w:cs="Arial"/>
                <w:kern w:val="0"/>
                <w:sz w:val="16"/>
                <w:szCs w:val="16"/>
              </w:rPr>
              <w:t>辅酶因子作为仿生氧还原反应活性位点的反应机理</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陈乾旺</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PB15030877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吴泽宏</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供受体型超</w:t>
            </w:r>
            <w:proofErr w:type="gramEnd"/>
            <w:r w:rsidRPr="006E3B84">
              <w:rPr>
                <w:rFonts w:ascii="MS Sans Serif" w:hAnsi="MS Sans Serif" w:cs="Arial"/>
                <w:kern w:val="0"/>
                <w:sz w:val="16"/>
                <w:szCs w:val="16"/>
              </w:rPr>
              <w:t>分子交替共聚物的构筑和功能化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汪峰</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PB15030841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吕冬</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化学与材料科学学院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供受体型超</w:t>
            </w:r>
            <w:proofErr w:type="gramEnd"/>
            <w:r w:rsidRPr="006E3B84">
              <w:rPr>
                <w:rFonts w:ascii="MS Sans Serif" w:hAnsi="MS Sans Serif" w:cs="Arial"/>
                <w:kern w:val="0"/>
                <w:sz w:val="16"/>
                <w:szCs w:val="16"/>
              </w:rPr>
              <w:t>分子交替共聚物的构筑和功能化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汪峰</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PB15111592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齐寒</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基于深度学习的移动机器人精准操纵</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吴锋</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PB15111618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阮</w:t>
            </w:r>
            <w:proofErr w:type="gramEnd"/>
            <w:r w:rsidRPr="006E3B84">
              <w:rPr>
                <w:rFonts w:ascii="MS Sans Serif" w:hAnsi="MS Sans Serif" w:cs="Arial"/>
                <w:kern w:val="0"/>
                <w:sz w:val="16"/>
                <w:szCs w:val="16"/>
              </w:rPr>
              <w:t>超逸</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基于血氧信号的新型</w:t>
            </w:r>
            <w:proofErr w:type="gramStart"/>
            <w:r w:rsidRPr="006E3B84">
              <w:rPr>
                <w:rFonts w:ascii="MS Sans Serif" w:hAnsi="MS Sans Serif" w:cs="Arial"/>
                <w:kern w:val="0"/>
                <w:sz w:val="16"/>
                <w:szCs w:val="16"/>
              </w:rPr>
              <w:t>脑机接口</w:t>
            </w:r>
            <w:proofErr w:type="gramEnd"/>
            <w:r w:rsidRPr="006E3B84">
              <w:rPr>
                <w:rFonts w:ascii="MS Sans Serif" w:hAnsi="MS Sans Serif" w:cs="Arial"/>
                <w:kern w:val="0"/>
                <w:sz w:val="16"/>
                <w:szCs w:val="16"/>
              </w:rPr>
              <w:t>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邢凯</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PB15111608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周高超</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基于血氧信号的新型</w:t>
            </w:r>
            <w:proofErr w:type="gramStart"/>
            <w:r w:rsidRPr="006E3B84">
              <w:rPr>
                <w:rFonts w:ascii="MS Sans Serif" w:hAnsi="MS Sans Serif" w:cs="Arial"/>
                <w:kern w:val="0"/>
                <w:sz w:val="16"/>
                <w:szCs w:val="16"/>
              </w:rPr>
              <w:t>脑机接口</w:t>
            </w:r>
            <w:proofErr w:type="gramEnd"/>
            <w:r w:rsidRPr="006E3B84">
              <w:rPr>
                <w:rFonts w:ascii="MS Sans Serif" w:hAnsi="MS Sans Serif" w:cs="Arial"/>
                <w:kern w:val="0"/>
                <w:sz w:val="16"/>
                <w:szCs w:val="16"/>
              </w:rPr>
              <w:t>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邢凯</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PB15111679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庄涛</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基于血氧信号的新型</w:t>
            </w:r>
            <w:proofErr w:type="gramStart"/>
            <w:r w:rsidRPr="006E3B84">
              <w:rPr>
                <w:rFonts w:ascii="MS Sans Serif" w:hAnsi="MS Sans Serif" w:cs="Arial"/>
                <w:kern w:val="0"/>
                <w:sz w:val="16"/>
                <w:szCs w:val="16"/>
              </w:rPr>
              <w:t>脑机接口</w:t>
            </w:r>
            <w:proofErr w:type="gramEnd"/>
            <w:r w:rsidRPr="006E3B84">
              <w:rPr>
                <w:rFonts w:ascii="MS Sans Serif" w:hAnsi="MS Sans Serif" w:cs="Arial"/>
                <w:kern w:val="0"/>
                <w:sz w:val="16"/>
                <w:szCs w:val="16"/>
              </w:rPr>
              <w:t>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邢凯</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PB15051036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李佩津</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基于循环神经网络考虑粘弹性影响的软体执行器开环控制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陈小平</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PB15111604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金泽文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基于无冲突备份数据类型的分布式文件系统元数据管理</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李诚</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59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PB15111598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罗</w:t>
            </w:r>
            <w:proofErr w:type="gramStart"/>
            <w:r w:rsidRPr="006E3B84">
              <w:rPr>
                <w:rFonts w:ascii="MS Sans Serif" w:hAnsi="MS Sans Serif" w:cs="Arial"/>
                <w:kern w:val="0"/>
                <w:sz w:val="16"/>
                <w:szCs w:val="16"/>
              </w:rPr>
              <w:t>浩</w:t>
            </w:r>
            <w:proofErr w:type="gramEnd"/>
            <w:r w:rsidRPr="006E3B84">
              <w:rPr>
                <w:rFonts w:ascii="MS Sans Serif" w:hAnsi="MS Sans Serif" w:cs="Arial"/>
                <w:kern w:val="0"/>
                <w:sz w:val="16"/>
                <w:szCs w:val="16"/>
              </w:rPr>
              <w:t>铭</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基于无冲突备份数据类型的分布式文件系统元数据管理</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李诚</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PB16110262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尹智卓</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面向病理图像的精准肿瘤分割标注算法及其并行软件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韩文廷</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PB16051083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柴磊</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面向病理图像的精准肿瘤分割标注算法及其并行软件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韩文廷</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PB16110386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丁峰</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面向病理图像的精准肿瘤分割标注算法及其并行软件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韩文廷</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PB15020529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贾景晗</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NVM</w:t>
            </w:r>
            <w:r w:rsidRPr="006E3B84">
              <w:rPr>
                <w:rFonts w:ascii="MS Sans Serif" w:hAnsi="MS Sans Serif" w:cs="Arial"/>
                <w:kern w:val="0"/>
                <w:sz w:val="16"/>
                <w:szCs w:val="16"/>
              </w:rPr>
              <w:t>的链接优化算法</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金培权</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PB15020554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张益博</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NVM</w:t>
            </w:r>
            <w:r w:rsidRPr="006E3B84">
              <w:rPr>
                <w:rFonts w:ascii="MS Sans Serif" w:hAnsi="MS Sans Serif" w:cs="Arial"/>
                <w:kern w:val="0"/>
                <w:sz w:val="16"/>
                <w:szCs w:val="16"/>
              </w:rPr>
              <w:t>的链接优化算法</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金培权</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PB16080474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蔡</w:t>
            </w:r>
            <w:proofErr w:type="gramEnd"/>
            <w:r w:rsidRPr="006E3B84">
              <w:rPr>
                <w:rFonts w:ascii="MS Sans Serif" w:hAnsi="MS Sans Serif" w:cs="Arial"/>
                <w:kern w:val="0"/>
                <w:sz w:val="16"/>
                <w:szCs w:val="16"/>
              </w:rPr>
              <w:t>豪语</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SLAM</w:t>
            </w:r>
            <w:r w:rsidRPr="006E3B84">
              <w:rPr>
                <w:rFonts w:ascii="MS Sans Serif" w:hAnsi="MS Sans Serif" w:cs="Arial"/>
                <w:kern w:val="0"/>
                <w:sz w:val="16"/>
                <w:szCs w:val="16"/>
              </w:rPr>
              <w:t>概念的汽车自动驾驶道路场景重建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李金龙</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PB16080103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江涵</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SLAM</w:t>
            </w:r>
            <w:r w:rsidRPr="006E3B84">
              <w:rPr>
                <w:rFonts w:ascii="MS Sans Serif" w:hAnsi="MS Sans Serif" w:cs="Arial"/>
                <w:kern w:val="0"/>
                <w:sz w:val="16"/>
                <w:szCs w:val="16"/>
              </w:rPr>
              <w:t>概念的汽车自动驾驶道路场景重建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李金龙</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PB16110428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w:t>
            </w:r>
            <w:proofErr w:type="gramStart"/>
            <w:r w:rsidRPr="006E3B84">
              <w:rPr>
                <w:rFonts w:ascii="MS Sans Serif" w:hAnsi="MS Sans Serif" w:cs="Arial"/>
                <w:kern w:val="0"/>
                <w:sz w:val="16"/>
                <w:szCs w:val="16"/>
              </w:rPr>
              <w:t>浩</w:t>
            </w:r>
            <w:proofErr w:type="gramEnd"/>
            <w:r w:rsidRPr="006E3B84">
              <w:rPr>
                <w:rFonts w:ascii="MS Sans Serif" w:hAnsi="MS Sans Serif" w:cs="Arial"/>
                <w:kern w:val="0"/>
                <w:sz w:val="16"/>
                <w:szCs w:val="16"/>
              </w:rPr>
              <w:t>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室内</w:t>
            </w:r>
            <w:r w:rsidRPr="006E3B84">
              <w:rPr>
                <w:rFonts w:ascii="MS Sans Serif" w:hAnsi="MS Sans Serif" w:cs="Arial"/>
                <w:kern w:val="0"/>
                <w:sz w:val="16"/>
                <w:szCs w:val="16"/>
              </w:rPr>
              <w:t>RF</w:t>
            </w:r>
            <w:r w:rsidRPr="006E3B84">
              <w:rPr>
                <w:rFonts w:ascii="MS Sans Serif" w:hAnsi="MS Sans Serif" w:cs="Arial"/>
                <w:kern w:val="0"/>
                <w:sz w:val="16"/>
                <w:szCs w:val="16"/>
              </w:rPr>
              <w:t>位置感知</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龚伟</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68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PB16110766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陆万航</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室内</w:t>
            </w:r>
            <w:r w:rsidRPr="006E3B84">
              <w:rPr>
                <w:rFonts w:ascii="MS Sans Serif" w:hAnsi="MS Sans Serif" w:cs="Arial"/>
                <w:kern w:val="0"/>
                <w:sz w:val="16"/>
                <w:szCs w:val="16"/>
              </w:rPr>
              <w:t>RF</w:t>
            </w:r>
            <w:r w:rsidRPr="006E3B84">
              <w:rPr>
                <w:rFonts w:ascii="MS Sans Serif" w:hAnsi="MS Sans Serif" w:cs="Arial"/>
                <w:kern w:val="0"/>
                <w:sz w:val="16"/>
                <w:szCs w:val="16"/>
              </w:rPr>
              <w:t>位置感知</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龚伟</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69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PB16120853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赵瑞</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2017</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室内</w:t>
            </w:r>
            <w:r w:rsidRPr="006E3B84">
              <w:rPr>
                <w:rFonts w:ascii="MS Sans Serif" w:hAnsi="MS Sans Serif" w:cs="Arial"/>
                <w:kern w:val="0"/>
                <w:sz w:val="16"/>
                <w:szCs w:val="16"/>
              </w:rPr>
              <w:t>RF</w:t>
            </w:r>
            <w:r w:rsidRPr="006E3B84">
              <w:rPr>
                <w:rFonts w:ascii="MS Sans Serif" w:hAnsi="MS Sans Serif" w:cs="Arial"/>
                <w:kern w:val="0"/>
                <w:sz w:val="16"/>
                <w:szCs w:val="16"/>
              </w:rPr>
              <w:t>位置感知</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龚伟</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PB16111487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邓胜亮</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计算机科学与技术系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面向放射图像的精准肿瘤分割标注算法及其并行软件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安虹</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PB15051011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张厚林</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近代力学系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轻木无人机的薄蒙皮梁式结构优化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吴恒安</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PB16051388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于子凯</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近代力学系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固定</w:t>
            </w:r>
            <w:proofErr w:type="gramStart"/>
            <w:r w:rsidRPr="006E3B84">
              <w:rPr>
                <w:rFonts w:ascii="MS Sans Serif" w:hAnsi="MS Sans Serif" w:cs="Arial"/>
                <w:kern w:val="0"/>
                <w:sz w:val="16"/>
                <w:szCs w:val="16"/>
              </w:rPr>
              <w:t>翼</w:t>
            </w:r>
            <w:proofErr w:type="gramEnd"/>
            <w:r w:rsidRPr="006E3B84">
              <w:rPr>
                <w:rFonts w:ascii="MS Sans Serif" w:hAnsi="MS Sans Serif" w:cs="Arial"/>
                <w:kern w:val="0"/>
                <w:sz w:val="16"/>
                <w:szCs w:val="16"/>
              </w:rPr>
              <w:t>无人机飞行测控</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朱雨建</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PB15051167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赵健飞</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近代力学系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固定</w:t>
            </w:r>
            <w:proofErr w:type="gramStart"/>
            <w:r w:rsidRPr="006E3B84">
              <w:rPr>
                <w:rFonts w:ascii="MS Sans Serif" w:hAnsi="MS Sans Serif" w:cs="Arial"/>
                <w:kern w:val="0"/>
                <w:sz w:val="16"/>
                <w:szCs w:val="16"/>
              </w:rPr>
              <w:t>翼</w:t>
            </w:r>
            <w:proofErr w:type="gramEnd"/>
            <w:r w:rsidRPr="006E3B84">
              <w:rPr>
                <w:rFonts w:ascii="MS Sans Serif" w:hAnsi="MS Sans Serif" w:cs="Arial"/>
                <w:kern w:val="0"/>
                <w:sz w:val="16"/>
                <w:szCs w:val="16"/>
              </w:rPr>
              <w:t>无人机飞行测控</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朱雨建</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PB15051047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徐亨宇</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近代力学系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页岩气在纳米孔隙中的输运特性和机理研究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王奉超</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PB15051059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刘帅</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近代力学系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面向人脸生成和属性编辑的联合生成对抗网络算法研究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李骜</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PB15050976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关振民</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精密机械与精密仪器系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基于光学全息技术实现火焰热力学参数的测量</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叶桃红</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PB15050994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郑天宇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精密机械与精密仪器系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基于光学全息技术实现火焰热力学参数的测量</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叶桃红</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PB15020620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韩钧逸</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科技传播与科技政策系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基于社会网络分析的网络信息传播模型研究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方刚</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79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PB15010400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邱琳</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科技传播与科技政策系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H5</w:t>
            </w:r>
            <w:r w:rsidRPr="006E3B84">
              <w:rPr>
                <w:rFonts w:ascii="MS Sans Serif" w:hAnsi="MS Sans Serif" w:cs="Arial"/>
                <w:kern w:val="0"/>
                <w:sz w:val="16"/>
                <w:szCs w:val="16"/>
              </w:rPr>
              <w:t>技术的中国科学技术大学</w:t>
            </w:r>
            <w:r w:rsidRPr="006E3B84">
              <w:rPr>
                <w:rFonts w:ascii="MS Sans Serif" w:hAnsi="MS Sans Serif" w:cs="Arial"/>
                <w:kern w:val="0"/>
                <w:sz w:val="16"/>
                <w:szCs w:val="16"/>
              </w:rPr>
              <w:t>VR</w:t>
            </w:r>
            <w:r w:rsidRPr="006E3B84">
              <w:rPr>
                <w:rFonts w:ascii="MS Sans Serif" w:hAnsi="MS Sans Serif" w:cs="Arial"/>
                <w:kern w:val="0"/>
                <w:sz w:val="16"/>
                <w:szCs w:val="16"/>
              </w:rPr>
              <w:t>全景拍摄制作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吴琦来</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PB15020756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夏米斯丁</w:t>
            </w:r>
            <w:r w:rsidRPr="006E3B84">
              <w:rPr>
                <w:rFonts w:ascii="MS Sans Serif" w:hAnsi="MS Sans Serif" w:cs="Arial"/>
                <w:kern w:val="0"/>
                <w:sz w:val="16"/>
                <w:szCs w:val="16"/>
              </w:rPr>
              <w:t>·</w:t>
            </w:r>
            <w:r w:rsidRPr="006E3B84">
              <w:rPr>
                <w:rFonts w:ascii="MS Sans Serif" w:hAnsi="MS Sans Serif" w:cs="Arial"/>
                <w:kern w:val="0"/>
                <w:sz w:val="16"/>
                <w:szCs w:val="16"/>
              </w:rPr>
              <w:t>乌斯曼</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科技传播与科技政策系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H5</w:t>
            </w:r>
            <w:r w:rsidRPr="006E3B84">
              <w:rPr>
                <w:rFonts w:ascii="MS Sans Serif" w:hAnsi="MS Sans Serif" w:cs="Arial"/>
                <w:kern w:val="0"/>
                <w:sz w:val="16"/>
                <w:szCs w:val="16"/>
              </w:rPr>
              <w:t>技术的中国科学技术大学</w:t>
            </w:r>
            <w:r w:rsidRPr="006E3B84">
              <w:rPr>
                <w:rFonts w:ascii="MS Sans Serif" w:hAnsi="MS Sans Serif" w:cs="Arial"/>
                <w:kern w:val="0"/>
                <w:sz w:val="16"/>
                <w:szCs w:val="16"/>
              </w:rPr>
              <w:t>VR</w:t>
            </w:r>
            <w:r w:rsidRPr="006E3B84">
              <w:rPr>
                <w:rFonts w:ascii="MS Sans Serif" w:hAnsi="MS Sans Serif" w:cs="Arial"/>
                <w:kern w:val="0"/>
                <w:sz w:val="16"/>
                <w:szCs w:val="16"/>
              </w:rPr>
              <w:t>全景拍摄制作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吴琦来</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PB16051408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赵雷</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科技传播与科技政策系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H5</w:t>
            </w:r>
            <w:r w:rsidRPr="006E3B84">
              <w:rPr>
                <w:rFonts w:ascii="MS Sans Serif" w:hAnsi="MS Sans Serif" w:cs="Arial"/>
                <w:kern w:val="0"/>
                <w:sz w:val="16"/>
                <w:szCs w:val="16"/>
              </w:rPr>
              <w:t>技术的中国科学技术大学</w:t>
            </w:r>
            <w:r w:rsidRPr="006E3B84">
              <w:rPr>
                <w:rFonts w:ascii="MS Sans Serif" w:hAnsi="MS Sans Serif" w:cs="Arial"/>
                <w:kern w:val="0"/>
                <w:sz w:val="16"/>
                <w:szCs w:val="16"/>
              </w:rPr>
              <w:t>VR</w:t>
            </w:r>
            <w:r w:rsidRPr="006E3B84">
              <w:rPr>
                <w:rFonts w:ascii="MS Sans Serif" w:hAnsi="MS Sans Serif" w:cs="Arial"/>
                <w:kern w:val="0"/>
                <w:sz w:val="16"/>
                <w:szCs w:val="16"/>
              </w:rPr>
              <w:t>全景拍摄制作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吴琦来</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PB15051004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白严</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热科学</w:t>
            </w:r>
            <w:proofErr w:type="gramEnd"/>
            <w:r w:rsidRPr="006E3B84">
              <w:rPr>
                <w:rFonts w:ascii="MS Sans Serif" w:hAnsi="MS Sans Serif" w:cs="Arial"/>
                <w:kern w:val="0"/>
                <w:sz w:val="16"/>
                <w:szCs w:val="16"/>
              </w:rPr>
              <w:t>和能源工程系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基于光学全息技术实现火焰热力学参数的测量</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叶桃红</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PB15051124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潘宇晖</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热科学</w:t>
            </w:r>
            <w:proofErr w:type="gramEnd"/>
            <w:r w:rsidRPr="006E3B84">
              <w:rPr>
                <w:rFonts w:ascii="MS Sans Serif" w:hAnsi="MS Sans Serif" w:cs="Arial"/>
                <w:kern w:val="0"/>
                <w:sz w:val="16"/>
                <w:szCs w:val="16"/>
              </w:rPr>
              <w:t>和能源工程系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输液过程的温控技术研究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林其钊</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PB15051082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张佳雷</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热科学</w:t>
            </w:r>
            <w:proofErr w:type="gramEnd"/>
            <w:r w:rsidRPr="006E3B84">
              <w:rPr>
                <w:rFonts w:ascii="MS Sans Serif" w:hAnsi="MS Sans Serif" w:cs="Arial"/>
                <w:kern w:val="0"/>
                <w:sz w:val="16"/>
                <w:szCs w:val="16"/>
              </w:rPr>
              <w:t>和能源工程系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输液过程的温控技术研究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林其钊</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PB15000057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冀孟迪</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双稀释剂法精确测量生物样品中的</w:t>
            </w:r>
            <w:r w:rsidRPr="006E3B84">
              <w:rPr>
                <w:rFonts w:ascii="MS Sans Serif" w:hAnsi="MS Sans Serif" w:cs="Arial"/>
                <w:kern w:val="0"/>
                <w:sz w:val="16"/>
                <w:szCs w:val="16"/>
              </w:rPr>
              <w:t>Zn</w:t>
            </w:r>
            <w:r w:rsidRPr="006E3B84">
              <w:rPr>
                <w:rFonts w:ascii="MS Sans Serif" w:hAnsi="MS Sans Serif" w:cs="Arial"/>
                <w:kern w:val="0"/>
                <w:sz w:val="16"/>
                <w:szCs w:val="16"/>
              </w:rPr>
              <w:t>同位素组成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黄方</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PB15000356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毕昊阳</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基于深度学习的移动机器人精准操纵</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吴锋</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PB15000375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林森</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基于循环神经网络考虑粘弹性影响的软体执行器开环控制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陈小平</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88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PB15000108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周天翼</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光与水驱动的自振荡软驱动器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姜洪源</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89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PB15000071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张载熙</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光与水驱动的自振荡软驱动器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姜洪源</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PB15000215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傅一峰</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轻木无人机的薄蒙皮梁式结构优化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吴恒安</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PB15000344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罗振亚</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基于无机配体修饰的量子点</w:t>
            </w:r>
            <w:r w:rsidRPr="006E3B84">
              <w:rPr>
                <w:rFonts w:ascii="MS Sans Serif" w:hAnsi="MS Sans Serif" w:cs="Arial"/>
                <w:kern w:val="0"/>
                <w:sz w:val="16"/>
                <w:szCs w:val="16"/>
              </w:rPr>
              <w:t>/</w:t>
            </w:r>
            <w:r w:rsidRPr="006E3B84">
              <w:rPr>
                <w:rFonts w:ascii="MS Sans Serif" w:hAnsi="MS Sans Serif" w:cs="Arial"/>
                <w:kern w:val="0"/>
                <w:sz w:val="16"/>
                <w:szCs w:val="16"/>
              </w:rPr>
              <w:t>过渡金属离子界面调控的光催化反应的研究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熊宇杰</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PB14000218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顾天平</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2014</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新型</w:t>
            </w:r>
            <w:proofErr w:type="gramStart"/>
            <w:r w:rsidRPr="006E3B84">
              <w:rPr>
                <w:rFonts w:ascii="MS Sans Serif" w:hAnsi="MS Sans Serif" w:cs="Arial"/>
                <w:kern w:val="0"/>
                <w:sz w:val="16"/>
                <w:szCs w:val="16"/>
              </w:rPr>
              <w:t>二维铁电</w:t>
            </w:r>
            <w:proofErr w:type="gramEnd"/>
            <w:r w:rsidRPr="006E3B84">
              <w:rPr>
                <w:rFonts w:ascii="MS Sans Serif" w:hAnsi="MS Sans Serif" w:cs="Arial"/>
                <w:kern w:val="0"/>
                <w:sz w:val="16"/>
                <w:szCs w:val="16"/>
              </w:rPr>
              <w:t>材料的理论与应用设计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朱文光</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PB14000526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张晨沐</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2014</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新型</w:t>
            </w:r>
            <w:proofErr w:type="gramStart"/>
            <w:r w:rsidRPr="006E3B84">
              <w:rPr>
                <w:rFonts w:ascii="MS Sans Serif" w:hAnsi="MS Sans Serif" w:cs="Arial"/>
                <w:kern w:val="0"/>
                <w:sz w:val="16"/>
                <w:szCs w:val="16"/>
              </w:rPr>
              <w:t>二维铁电</w:t>
            </w:r>
            <w:proofErr w:type="gramEnd"/>
            <w:r w:rsidRPr="006E3B84">
              <w:rPr>
                <w:rFonts w:ascii="MS Sans Serif" w:hAnsi="MS Sans Serif" w:cs="Arial"/>
                <w:kern w:val="0"/>
                <w:sz w:val="16"/>
                <w:szCs w:val="16"/>
              </w:rPr>
              <w:t>材料的理论与应用设计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朱文光</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PB15000279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吴天</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一类热</w:t>
            </w:r>
            <w:proofErr w:type="gramEnd"/>
            <w:r w:rsidRPr="006E3B84">
              <w:rPr>
                <w:rFonts w:ascii="MS Sans Serif" w:hAnsi="MS Sans Serif" w:cs="Arial"/>
                <w:kern w:val="0"/>
                <w:sz w:val="16"/>
                <w:szCs w:val="16"/>
              </w:rPr>
              <w:t>方程之第二型爆破解的寻找</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麻希南</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PB15000207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邓忻</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地幔</w:t>
            </w:r>
            <w:proofErr w:type="gramStart"/>
            <w:r w:rsidRPr="006E3B84">
              <w:rPr>
                <w:rFonts w:ascii="MS Sans Serif" w:hAnsi="MS Sans Serif" w:cs="Arial"/>
                <w:kern w:val="0"/>
                <w:sz w:val="16"/>
                <w:szCs w:val="16"/>
              </w:rPr>
              <w:t>楔</w:t>
            </w:r>
            <w:proofErr w:type="gramEnd"/>
            <w:r w:rsidRPr="006E3B84">
              <w:rPr>
                <w:rFonts w:ascii="MS Sans Serif" w:hAnsi="MS Sans Serif" w:cs="Arial"/>
                <w:kern w:val="0"/>
                <w:sz w:val="16"/>
                <w:szCs w:val="16"/>
              </w:rPr>
              <w:t>低</w:t>
            </w:r>
            <w:r w:rsidRPr="006E3B84">
              <w:rPr>
                <w:rFonts w:ascii="MS Sans Serif" w:hAnsi="MS Sans Serif" w:cs="Arial"/>
                <w:kern w:val="0"/>
                <w:sz w:val="16"/>
                <w:szCs w:val="16"/>
              </w:rPr>
              <w:t>VP/VS</w:t>
            </w:r>
            <w:r w:rsidRPr="006E3B84">
              <w:rPr>
                <w:rFonts w:ascii="MS Sans Serif" w:hAnsi="MS Sans Serif" w:cs="Arial"/>
                <w:kern w:val="0"/>
                <w:sz w:val="16"/>
                <w:szCs w:val="16"/>
              </w:rPr>
              <w:t>区域的斜方辉石含量研究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吴忠庆</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PB15000271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宋建</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地幔</w:t>
            </w:r>
            <w:proofErr w:type="gramStart"/>
            <w:r w:rsidRPr="006E3B84">
              <w:rPr>
                <w:rFonts w:ascii="MS Sans Serif" w:hAnsi="MS Sans Serif" w:cs="Arial"/>
                <w:kern w:val="0"/>
                <w:sz w:val="16"/>
                <w:szCs w:val="16"/>
              </w:rPr>
              <w:t>楔</w:t>
            </w:r>
            <w:proofErr w:type="gramEnd"/>
            <w:r w:rsidRPr="006E3B84">
              <w:rPr>
                <w:rFonts w:ascii="MS Sans Serif" w:hAnsi="MS Sans Serif" w:cs="Arial"/>
                <w:kern w:val="0"/>
                <w:sz w:val="16"/>
                <w:szCs w:val="16"/>
              </w:rPr>
              <w:t>低</w:t>
            </w:r>
            <w:r w:rsidRPr="006E3B84">
              <w:rPr>
                <w:rFonts w:ascii="MS Sans Serif" w:hAnsi="MS Sans Serif" w:cs="Arial"/>
                <w:kern w:val="0"/>
                <w:sz w:val="16"/>
                <w:szCs w:val="16"/>
              </w:rPr>
              <w:t>VP/VS</w:t>
            </w:r>
            <w:r w:rsidRPr="006E3B84">
              <w:rPr>
                <w:rFonts w:ascii="MS Sans Serif" w:hAnsi="MS Sans Serif" w:cs="Arial"/>
                <w:kern w:val="0"/>
                <w:sz w:val="16"/>
                <w:szCs w:val="16"/>
              </w:rPr>
              <w:t>区域的斜方辉石含量研究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吴忠庆</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PB15000338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尚泽华</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对一种基于</w:t>
            </w:r>
            <w:r w:rsidRPr="006E3B84">
              <w:rPr>
                <w:rFonts w:ascii="MS Sans Serif" w:hAnsi="MS Sans Serif" w:cs="Arial"/>
                <w:kern w:val="0"/>
                <w:sz w:val="16"/>
                <w:szCs w:val="16"/>
              </w:rPr>
              <w:t>SIS</w:t>
            </w:r>
            <w:r w:rsidRPr="006E3B84">
              <w:rPr>
                <w:rFonts w:ascii="MS Sans Serif" w:hAnsi="MS Sans Serif" w:cs="Arial"/>
                <w:kern w:val="0"/>
                <w:sz w:val="16"/>
                <w:szCs w:val="16"/>
              </w:rPr>
              <w:t>问题的格密码认证密钥交换协议的密码分析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胡红钢</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PB15000030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张小嫚</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基于深度学习的病理图片细胞核分割算法研究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李斌</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99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PB15000382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黄泽森</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火星高空大气重力波特性的研究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薛向辉</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PB15000281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黄胜</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火星高空大气重力波特性的研究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薛向辉</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PB15000070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杨雅翀</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高维</w:t>
            </w:r>
            <w:proofErr w:type="gramStart"/>
            <w:r w:rsidRPr="006E3B84">
              <w:rPr>
                <w:rFonts w:ascii="MS Sans Serif" w:hAnsi="MS Sans Serif" w:cs="Arial"/>
                <w:kern w:val="0"/>
                <w:sz w:val="16"/>
                <w:szCs w:val="16"/>
              </w:rPr>
              <w:t>统计下异方差</w:t>
            </w:r>
            <w:proofErr w:type="gramEnd"/>
            <w:r w:rsidRPr="006E3B84">
              <w:rPr>
                <w:rFonts w:ascii="MS Sans Serif" w:hAnsi="MS Sans Serif" w:cs="Arial"/>
                <w:kern w:val="0"/>
                <w:sz w:val="16"/>
                <w:szCs w:val="16"/>
              </w:rPr>
              <w:t>情形的回归系数推断</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郑泽敏</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PB15000034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邱哲儒</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离子</w:t>
            </w:r>
            <w:proofErr w:type="gramStart"/>
            <w:r w:rsidRPr="006E3B84">
              <w:rPr>
                <w:rFonts w:ascii="MS Sans Serif" w:hAnsi="MS Sans Serif" w:cs="Arial"/>
                <w:kern w:val="0"/>
                <w:sz w:val="16"/>
                <w:szCs w:val="16"/>
              </w:rPr>
              <w:t>阱</w:t>
            </w:r>
            <w:proofErr w:type="gramEnd"/>
            <w:r w:rsidRPr="006E3B84">
              <w:rPr>
                <w:rFonts w:ascii="MS Sans Serif" w:hAnsi="MS Sans Serif" w:cs="Arial"/>
                <w:kern w:val="0"/>
                <w:sz w:val="16"/>
                <w:szCs w:val="16"/>
              </w:rPr>
              <w:t>演示仪器的设计与制作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苑震生</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PB15000342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奚馨</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软光刻法制备柔性光学温敏芯片</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张国庆</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PB15000371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张岳</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新型</w:t>
            </w:r>
            <w:proofErr w:type="gramStart"/>
            <w:r w:rsidRPr="006E3B84">
              <w:rPr>
                <w:rFonts w:ascii="MS Sans Serif" w:hAnsi="MS Sans Serif" w:cs="Arial"/>
                <w:kern w:val="0"/>
                <w:sz w:val="16"/>
                <w:szCs w:val="16"/>
              </w:rPr>
              <w:t>高性能硒基二</w:t>
            </w:r>
            <w:proofErr w:type="gramEnd"/>
            <w:r w:rsidRPr="006E3B84">
              <w:rPr>
                <w:rFonts w:ascii="MS Sans Serif" w:hAnsi="MS Sans Serif" w:cs="Arial"/>
                <w:kern w:val="0"/>
                <w:sz w:val="16"/>
                <w:szCs w:val="16"/>
              </w:rPr>
              <w:t>维纳米材料的制备与应用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许小亮</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PB15000326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吴昊</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新型</w:t>
            </w:r>
            <w:proofErr w:type="gramStart"/>
            <w:r w:rsidRPr="006E3B84">
              <w:rPr>
                <w:rFonts w:ascii="MS Sans Serif" w:hAnsi="MS Sans Serif" w:cs="Arial"/>
                <w:kern w:val="0"/>
                <w:sz w:val="16"/>
                <w:szCs w:val="16"/>
              </w:rPr>
              <w:t>高性能硒基二</w:t>
            </w:r>
            <w:proofErr w:type="gramEnd"/>
            <w:r w:rsidRPr="006E3B84">
              <w:rPr>
                <w:rFonts w:ascii="MS Sans Serif" w:hAnsi="MS Sans Serif" w:cs="Arial"/>
                <w:kern w:val="0"/>
                <w:sz w:val="16"/>
                <w:szCs w:val="16"/>
              </w:rPr>
              <w:t>维纳米材料的制备与应用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许小亮</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PB15000209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张寅颖</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极端条件下</w:t>
            </w:r>
            <w:r w:rsidRPr="006E3B84">
              <w:rPr>
                <w:rFonts w:ascii="MS Sans Serif" w:hAnsi="MS Sans Serif" w:cs="Arial"/>
                <w:kern w:val="0"/>
                <w:sz w:val="16"/>
                <w:szCs w:val="16"/>
              </w:rPr>
              <w:t>beta</w:t>
            </w:r>
            <w:r w:rsidRPr="006E3B84">
              <w:rPr>
                <w:rFonts w:ascii="MS Sans Serif" w:hAnsi="MS Sans Serif" w:cs="Arial"/>
                <w:kern w:val="0"/>
                <w:sz w:val="16"/>
                <w:szCs w:val="16"/>
              </w:rPr>
              <w:t>相</w:t>
            </w:r>
            <w:r w:rsidRPr="006E3B84">
              <w:rPr>
                <w:rFonts w:ascii="MS Sans Serif" w:hAnsi="MS Sans Serif" w:cs="Arial"/>
                <w:kern w:val="0"/>
                <w:sz w:val="16"/>
                <w:szCs w:val="16"/>
              </w:rPr>
              <w:t>RDX</w:t>
            </w:r>
            <w:r w:rsidRPr="006E3B84">
              <w:rPr>
                <w:rFonts w:ascii="MS Sans Serif" w:hAnsi="MS Sans Serif" w:cs="Arial"/>
                <w:kern w:val="0"/>
                <w:sz w:val="16"/>
                <w:szCs w:val="16"/>
              </w:rPr>
              <w:t>相变的研究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代如成</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PB15000008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赵家悦</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近红外天光背景测量仪的组装和数据分析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w:t>
            </w:r>
            <w:proofErr w:type="gramStart"/>
            <w:r w:rsidRPr="006E3B84">
              <w:rPr>
                <w:rFonts w:ascii="MS Sans Serif" w:hAnsi="MS Sans Serif" w:cs="Arial"/>
                <w:kern w:val="0"/>
                <w:sz w:val="16"/>
                <w:szCs w:val="16"/>
              </w:rPr>
              <w:t>坚</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PB16001757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崔一</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以金钯纳米立方体为模型探究应力效应对催化剂性能的影响</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张杨</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109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PB15000223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王昌煜</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少年班学院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基于医疗数据的高血压和冠心病的发病因素分析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余玉刚</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110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PB16080377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聂雷海</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SLAM</w:t>
            </w:r>
            <w:r w:rsidRPr="006E3B84">
              <w:rPr>
                <w:rFonts w:ascii="MS Sans Serif" w:hAnsi="MS Sans Serif" w:cs="Arial"/>
                <w:kern w:val="0"/>
                <w:sz w:val="16"/>
                <w:szCs w:val="16"/>
              </w:rPr>
              <w:t>概念的汽车自动驾驶道路场景重建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李金龙</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PB16050525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宋任杰</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识别</w:t>
            </w:r>
            <w:r w:rsidRPr="006E3B84">
              <w:rPr>
                <w:rFonts w:ascii="MS Sans Serif" w:hAnsi="MS Sans Serif" w:cs="Arial"/>
                <w:kern w:val="0"/>
                <w:sz w:val="16"/>
                <w:szCs w:val="16"/>
              </w:rPr>
              <w:t>HER-2</w:t>
            </w:r>
            <w:r w:rsidRPr="006E3B84">
              <w:rPr>
                <w:rFonts w:ascii="MS Sans Serif" w:hAnsi="MS Sans Serif" w:cs="Arial"/>
                <w:kern w:val="0"/>
                <w:sz w:val="16"/>
                <w:szCs w:val="16"/>
              </w:rPr>
              <w:t>和</w:t>
            </w:r>
            <w:r w:rsidRPr="006E3B84">
              <w:rPr>
                <w:rFonts w:ascii="MS Sans Serif" w:hAnsi="MS Sans Serif" w:cs="Arial"/>
                <w:kern w:val="0"/>
                <w:sz w:val="16"/>
                <w:szCs w:val="16"/>
              </w:rPr>
              <w:t>CD16</w:t>
            </w:r>
            <w:r w:rsidRPr="006E3B84">
              <w:rPr>
                <w:rFonts w:ascii="MS Sans Serif" w:hAnsi="MS Sans Serif" w:cs="Arial"/>
                <w:kern w:val="0"/>
                <w:sz w:val="16"/>
                <w:szCs w:val="16"/>
              </w:rPr>
              <w:t>双特异性抗体的构建及活性检测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肖卫华</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PB16050450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辛煜辉</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识别</w:t>
            </w:r>
            <w:r w:rsidRPr="006E3B84">
              <w:rPr>
                <w:rFonts w:ascii="MS Sans Serif" w:hAnsi="MS Sans Serif" w:cs="Arial"/>
                <w:kern w:val="0"/>
                <w:sz w:val="16"/>
                <w:szCs w:val="16"/>
              </w:rPr>
              <w:t>HER-2</w:t>
            </w:r>
            <w:r w:rsidRPr="006E3B84">
              <w:rPr>
                <w:rFonts w:ascii="MS Sans Serif" w:hAnsi="MS Sans Serif" w:cs="Arial"/>
                <w:kern w:val="0"/>
                <w:sz w:val="16"/>
                <w:szCs w:val="16"/>
              </w:rPr>
              <w:t>和</w:t>
            </w:r>
            <w:r w:rsidRPr="006E3B84">
              <w:rPr>
                <w:rFonts w:ascii="MS Sans Serif" w:hAnsi="MS Sans Serif" w:cs="Arial"/>
                <w:kern w:val="0"/>
                <w:sz w:val="16"/>
                <w:szCs w:val="16"/>
              </w:rPr>
              <w:t>CD16</w:t>
            </w:r>
            <w:r w:rsidRPr="006E3B84">
              <w:rPr>
                <w:rFonts w:ascii="MS Sans Serif" w:hAnsi="MS Sans Serif" w:cs="Arial"/>
                <w:kern w:val="0"/>
                <w:sz w:val="16"/>
                <w:szCs w:val="16"/>
              </w:rPr>
              <w:t>双特异性抗体的构建及活性检测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肖卫华</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PB15081513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程育宝</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动点相关蛋白</w:t>
            </w:r>
            <w:r w:rsidRPr="006E3B84">
              <w:rPr>
                <w:rFonts w:ascii="MS Sans Serif" w:hAnsi="MS Sans Serif" w:cs="Arial"/>
                <w:kern w:val="0"/>
                <w:sz w:val="16"/>
                <w:szCs w:val="16"/>
              </w:rPr>
              <w:t>Hec1</w:t>
            </w:r>
            <w:r w:rsidRPr="006E3B84">
              <w:rPr>
                <w:rFonts w:ascii="MS Sans Serif" w:hAnsi="MS Sans Serif" w:cs="Arial"/>
                <w:kern w:val="0"/>
                <w:sz w:val="16"/>
                <w:szCs w:val="16"/>
              </w:rPr>
              <w:t>的动态乙酰</w:t>
            </w:r>
            <w:proofErr w:type="gramStart"/>
            <w:r w:rsidRPr="006E3B84">
              <w:rPr>
                <w:rFonts w:ascii="MS Sans Serif" w:hAnsi="MS Sans Serif" w:cs="Arial"/>
                <w:kern w:val="0"/>
                <w:sz w:val="16"/>
                <w:szCs w:val="16"/>
              </w:rPr>
              <w:t>化参与</w:t>
            </w:r>
            <w:proofErr w:type="gramEnd"/>
            <w:r w:rsidRPr="006E3B84">
              <w:rPr>
                <w:rFonts w:ascii="MS Sans Serif" w:hAnsi="MS Sans Serif" w:cs="Arial"/>
                <w:kern w:val="0"/>
                <w:sz w:val="16"/>
                <w:szCs w:val="16"/>
              </w:rPr>
              <w:t>调控准确的动点微管连接</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姚雪彪</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PB15061229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王睿</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利用新型</w:t>
            </w:r>
            <w:r w:rsidRPr="006E3B84">
              <w:rPr>
                <w:rFonts w:ascii="MS Sans Serif" w:hAnsi="MS Sans Serif" w:cs="Arial"/>
                <w:kern w:val="0"/>
                <w:sz w:val="16"/>
                <w:szCs w:val="16"/>
              </w:rPr>
              <w:t>Cas9</w:t>
            </w:r>
            <w:r w:rsidRPr="006E3B84">
              <w:rPr>
                <w:rFonts w:ascii="MS Sans Serif" w:hAnsi="MS Sans Serif" w:cs="Arial"/>
                <w:kern w:val="0"/>
                <w:sz w:val="16"/>
                <w:szCs w:val="16"/>
              </w:rPr>
              <w:t>变体构建突变小鼠模型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史庆华</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JL16080018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姚良佼</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利用新型</w:t>
            </w:r>
            <w:r w:rsidRPr="006E3B84">
              <w:rPr>
                <w:rFonts w:ascii="MS Sans Serif" w:hAnsi="MS Sans Serif" w:cs="Arial"/>
                <w:kern w:val="0"/>
                <w:sz w:val="16"/>
                <w:szCs w:val="16"/>
              </w:rPr>
              <w:t>Cas9</w:t>
            </w:r>
            <w:r w:rsidRPr="006E3B84">
              <w:rPr>
                <w:rFonts w:ascii="MS Sans Serif" w:hAnsi="MS Sans Serif" w:cs="Arial"/>
                <w:kern w:val="0"/>
                <w:sz w:val="16"/>
                <w:szCs w:val="16"/>
              </w:rPr>
              <w:t>变体构建突变小鼠模型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史庆华</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PB15081550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蒋辰</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开发单细胞测序技术研究小鼠胸腺</w:t>
            </w:r>
            <w:r w:rsidRPr="006E3B84">
              <w:rPr>
                <w:rFonts w:ascii="MS Sans Serif" w:hAnsi="MS Sans Serif" w:cs="Arial"/>
                <w:kern w:val="0"/>
                <w:sz w:val="16"/>
                <w:szCs w:val="16"/>
              </w:rPr>
              <w:t>T</w:t>
            </w:r>
            <w:r w:rsidRPr="006E3B84">
              <w:rPr>
                <w:rFonts w:ascii="MS Sans Serif" w:hAnsi="MS Sans Serif" w:cs="Arial"/>
                <w:kern w:val="0"/>
                <w:sz w:val="16"/>
                <w:szCs w:val="16"/>
              </w:rPr>
              <w:t>细胞发育机制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瞿</w:t>
            </w:r>
            <w:proofErr w:type="gramEnd"/>
            <w:r w:rsidRPr="006E3B84">
              <w:rPr>
                <w:rFonts w:ascii="MS Sans Serif" w:hAnsi="MS Sans Serif" w:cs="Arial"/>
                <w:kern w:val="0"/>
                <w:sz w:val="16"/>
                <w:szCs w:val="16"/>
              </w:rPr>
              <w:t>昆</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PB15081559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朱琳</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开发单细胞测序技术研究小鼠胸腺</w:t>
            </w:r>
            <w:r w:rsidRPr="006E3B84">
              <w:rPr>
                <w:rFonts w:ascii="MS Sans Serif" w:hAnsi="MS Sans Serif" w:cs="Arial"/>
                <w:kern w:val="0"/>
                <w:sz w:val="16"/>
                <w:szCs w:val="16"/>
              </w:rPr>
              <w:t>T</w:t>
            </w:r>
            <w:r w:rsidRPr="006E3B84">
              <w:rPr>
                <w:rFonts w:ascii="MS Sans Serif" w:hAnsi="MS Sans Serif" w:cs="Arial"/>
                <w:kern w:val="0"/>
                <w:sz w:val="16"/>
                <w:szCs w:val="16"/>
              </w:rPr>
              <w:t>细胞发育机制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瞿</w:t>
            </w:r>
            <w:proofErr w:type="gramEnd"/>
            <w:r w:rsidRPr="006E3B84">
              <w:rPr>
                <w:rFonts w:ascii="MS Sans Serif" w:hAnsi="MS Sans Serif" w:cs="Arial"/>
                <w:kern w:val="0"/>
                <w:sz w:val="16"/>
                <w:szCs w:val="16"/>
              </w:rPr>
              <w:t>昆</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PB15081519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靳成功</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心有灵犀一点通：一项情侣脑间同步的</w:t>
            </w:r>
            <w:r w:rsidRPr="006E3B84">
              <w:rPr>
                <w:rFonts w:ascii="MS Sans Serif" w:hAnsi="MS Sans Serif" w:cs="Arial"/>
                <w:kern w:val="0"/>
                <w:sz w:val="16"/>
                <w:szCs w:val="16"/>
              </w:rPr>
              <w:t>EEG</w:t>
            </w:r>
            <w:r w:rsidRPr="006E3B84">
              <w:rPr>
                <w:rFonts w:ascii="MS Sans Serif" w:hAnsi="MS Sans Serif" w:cs="Arial"/>
                <w:kern w:val="0"/>
                <w:sz w:val="16"/>
                <w:szCs w:val="16"/>
              </w:rPr>
              <w:t>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张效初</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119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PB15081575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白子逸</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生命科学学院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心有灵犀一点通：一项情侣脑间同步的</w:t>
            </w:r>
            <w:r w:rsidRPr="006E3B84">
              <w:rPr>
                <w:rFonts w:ascii="MS Sans Serif" w:hAnsi="MS Sans Serif" w:cs="Arial"/>
                <w:kern w:val="0"/>
                <w:sz w:val="16"/>
                <w:szCs w:val="16"/>
              </w:rPr>
              <w:t>EEG</w:t>
            </w:r>
            <w:r w:rsidRPr="006E3B84">
              <w:rPr>
                <w:rFonts w:ascii="MS Sans Serif" w:hAnsi="MS Sans Serif" w:cs="Arial"/>
                <w:kern w:val="0"/>
                <w:sz w:val="16"/>
                <w:szCs w:val="16"/>
              </w:rPr>
              <w:t>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张效初</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PB15010488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姚钧夫</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一类热</w:t>
            </w:r>
            <w:proofErr w:type="gramEnd"/>
            <w:r w:rsidRPr="006E3B84">
              <w:rPr>
                <w:rFonts w:ascii="MS Sans Serif" w:hAnsi="MS Sans Serif" w:cs="Arial"/>
                <w:kern w:val="0"/>
                <w:sz w:val="16"/>
                <w:szCs w:val="16"/>
              </w:rPr>
              <w:t>方程之第二型爆破解的寻找</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麻希南</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PB16010580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谢璟毅</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 xml:space="preserve">Robust and Sparse Fuzzy K-Means Clustering </w:t>
            </w:r>
            <w:r w:rsidRPr="006E3B84">
              <w:rPr>
                <w:rFonts w:ascii="MS Sans Serif" w:hAnsi="MS Sans Serif" w:cs="Arial"/>
                <w:kern w:val="0"/>
                <w:sz w:val="16"/>
                <w:szCs w:val="16"/>
              </w:rPr>
              <w:t>的性能优化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张举勇</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PB16010891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潘杰</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 xml:space="preserve">Robust and Sparse Fuzzy K-Means Clustering </w:t>
            </w:r>
            <w:r w:rsidRPr="006E3B84">
              <w:rPr>
                <w:rFonts w:ascii="MS Sans Serif" w:hAnsi="MS Sans Serif" w:cs="Arial"/>
                <w:kern w:val="0"/>
                <w:sz w:val="16"/>
                <w:szCs w:val="16"/>
              </w:rPr>
              <w:t>的性能优化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张举勇</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PB16120207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胡益榕</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 xml:space="preserve">Robust and Sparse Fuzzy K-Means Clustering </w:t>
            </w:r>
            <w:r w:rsidRPr="006E3B84">
              <w:rPr>
                <w:rFonts w:ascii="MS Sans Serif" w:hAnsi="MS Sans Serif" w:cs="Arial"/>
                <w:kern w:val="0"/>
                <w:sz w:val="16"/>
                <w:szCs w:val="16"/>
              </w:rPr>
              <w:t>的性能优化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张举勇</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PB16010334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陈恒超</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指数</w:t>
            </w:r>
            <w:r w:rsidRPr="006E3B84">
              <w:rPr>
                <w:rFonts w:ascii="MS Sans Serif" w:hAnsi="MS Sans Serif" w:cs="Arial"/>
                <w:kern w:val="0"/>
                <w:sz w:val="16"/>
                <w:szCs w:val="16"/>
              </w:rPr>
              <w:t>Levy</w:t>
            </w:r>
            <w:r w:rsidRPr="006E3B84">
              <w:rPr>
                <w:rFonts w:ascii="MS Sans Serif" w:hAnsi="MS Sans Serif" w:cs="Arial"/>
                <w:kern w:val="0"/>
                <w:sz w:val="16"/>
                <w:szCs w:val="16"/>
              </w:rPr>
              <w:t>模型与增长最优投资组合</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薄立军</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PB16011030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孔令凯</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指数</w:t>
            </w:r>
            <w:r w:rsidRPr="006E3B84">
              <w:rPr>
                <w:rFonts w:ascii="MS Sans Serif" w:hAnsi="MS Sans Serif" w:cs="Arial"/>
                <w:kern w:val="0"/>
                <w:sz w:val="16"/>
                <w:szCs w:val="16"/>
              </w:rPr>
              <w:t>Levy</w:t>
            </w:r>
            <w:r w:rsidRPr="006E3B84">
              <w:rPr>
                <w:rFonts w:ascii="MS Sans Serif" w:hAnsi="MS Sans Serif" w:cs="Arial"/>
                <w:kern w:val="0"/>
                <w:sz w:val="16"/>
                <w:szCs w:val="16"/>
              </w:rPr>
              <w:t>模型与增长最优投资组合</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薄立军</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PB16011205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张翔宇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指数</w:t>
            </w:r>
            <w:r w:rsidRPr="006E3B84">
              <w:rPr>
                <w:rFonts w:ascii="MS Sans Serif" w:hAnsi="MS Sans Serif" w:cs="Arial"/>
                <w:kern w:val="0"/>
                <w:sz w:val="16"/>
                <w:szCs w:val="16"/>
              </w:rPr>
              <w:t>Levy</w:t>
            </w:r>
            <w:r w:rsidRPr="006E3B84">
              <w:rPr>
                <w:rFonts w:ascii="MS Sans Serif" w:hAnsi="MS Sans Serif" w:cs="Arial"/>
                <w:kern w:val="0"/>
                <w:sz w:val="16"/>
                <w:szCs w:val="16"/>
              </w:rPr>
              <w:t>模型与增长最优投资组合</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薄立军</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PB16011301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方晗兵</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探究小平邦彦消没定理与嵌入定理</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张希</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JL16010054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杨百瑞</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探究小平邦彦消没定理与嵌入定理</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张希</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129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PB16011196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赵奇志</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数学科学学院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探究小平邦彦消没定理与嵌入定理</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张希</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PB15030945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王靖霖</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统计与金融系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哺乳动物体温的应激和昼夜节律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杨亚宁</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PB15151807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胡蝶</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统计与金融系</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哺乳动物体温的应激和昼夜节律</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杨亚宁</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132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PB15020605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路哲宇</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新型</w:t>
            </w:r>
            <w:proofErr w:type="gramStart"/>
            <w:r w:rsidRPr="006E3B84">
              <w:rPr>
                <w:rFonts w:ascii="MS Sans Serif" w:hAnsi="MS Sans Serif" w:cs="Arial"/>
                <w:kern w:val="0"/>
                <w:sz w:val="16"/>
                <w:szCs w:val="16"/>
              </w:rPr>
              <w:t>二维铁电</w:t>
            </w:r>
            <w:proofErr w:type="gramEnd"/>
            <w:r w:rsidRPr="006E3B84">
              <w:rPr>
                <w:rFonts w:ascii="MS Sans Serif" w:hAnsi="MS Sans Serif" w:cs="Arial"/>
                <w:kern w:val="0"/>
                <w:sz w:val="16"/>
                <w:szCs w:val="16"/>
              </w:rPr>
              <w:t>材料的理论与应用设计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朱文光</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PB15121737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余述文</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钠冷快堆大</w:t>
            </w:r>
            <w:proofErr w:type="gramEnd"/>
            <w:r w:rsidRPr="006E3B84">
              <w:rPr>
                <w:rFonts w:ascii="MS Sans Serif" w:hAnsi="MS Sans Serif" w:cs="Arial"/>
                <w:kern w:val="0"/>
                <w:sz w:val="16"/>
                <w:szCs w:val="16"/>
              </w:rPr>
              <w:t>泄漏钠水反应安全事故分析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赵平辉</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PB15121705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王子涛</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钠冷快堆大</w:t>
            </w:r>
            <w:proofErr w:type="gramEnd"/>
            <w:r w:rsidRPr="006E3B84">
              <w:rPr>
                <w:rFonts w:ascii="MS Sans Serif" w:hAnsi="MS Sans Serif" w:cs="Arial"/>
                <w:kern w:val="0"/>
                <w:sz w:val="16"/>
                <w:szCs w:val="16"/>
              </w:rPr>
              <w:t>泄漏钠水反应安全事故分析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赵平辉</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PB15121747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江鸿</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钠冷快堆大</w:t>
            </w:r>
            <w:proofErr w:type="gramEnd"/>
            <w:r w:rsidRPr="006E3B84">
              <w:rPr>
                <w:rFonts w:ascii="MS Sans Serif" w:hAnsi="MS Sans Serif" w:cs="Arial"/>
                <w:kern w:val="0"/>
                <w:sz w:val="16"/>
                <w:szCs w:val="16"/>
              </w:rPr>
              <w:t>泄漏钠水反应安全事故分析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赵平辉</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PB15020531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冷燚冲</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基于数据挖掘的股票分析预测模型的构建与优化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徐童</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PB15020536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董汉德</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基于数据挖掘的股票分析预测模型的构建与优化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徐童</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PB15020551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胡凯</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基于数据挖掘的股票分析预测模型的构建与优化</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徐童</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139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PB15071464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沈阳</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中国陆地表微波特征对云和降水的响应</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李锐</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PB15071502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肖懿鑫</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中国陆地表微波特征对云和降水的响应</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李锐</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PB15020754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戴启缘</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电致变色玻璃的研究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祝巍</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PB15020762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郭同洲</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CEPC</w:t>
            </w:r>
            <w:r w:rsidRPr="006E3B84">
              <w:rPr>
                <w:rFonts w:ascii="MS Sans Serif" w:hAnsi="MS Sans Serif" w:cs="Arial"/>
                <w:kern w:val="0"/>
                <w:sz w:val="16"/>
                <w:szCs w:val="16"/>
              </w:rPr>
              <w:t>成像型电磁</w:t>
            </w:r>
            <w:proofErr w:type="gramStart"/>
            <w:r w:rsidRPr="006E3B84">
              <w:rPr>
                <w:rFonts w:ascii="MS Sans Serif" w:hAnsi="MS Sans Serif" w:cs="Arial"/>
                <w:kern w:val="0"/>
                <w:sz w:val="16"/>
                <w:szCs w:val="16"/>
              </w:rPr>
              <w:t>量能器的</w:t>
            </w:r>
            <w:proofErr w:type="gramEnd"/>
            <w:r w:rsidRPr="006E3B84">
              <w:rPr>
                <w:rFonts w:ascii="MS Sans Serif" w:hAnsi="MS Sans Serif" w:cs="Arial"/>
                <w:kern w:val="0"/>
                <w:sz w:val="16"/>
                <w:szCs w:val="16"/>
              </w:rPr>
              <w:t>预研</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张云龙</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PB15020522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顾晨月</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基于社会网络分析的网络信息传播模型研究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方刚</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PB15020532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冯鸣谦</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基于社会网络分析的网络信息传播模型研究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方刚</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PB15020702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李宜霖</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铁掺杂羟基氧化钴纳米片电催化</w:t>
            </w:r>
            <w:proofErr w:type="gramStart"/>
            <w:r w:rsidRPr="006E3B84">
              <w:rPr>
                <w:rFonts w:ascii="MS Sans Serif" w:hAnsi="MS Sans Serif" w:cs="Arial"/>
                <w:kern w:val="0"/>
                <w:sz w:val="16"/>
                <w:szCs w:val="16"/>
              </w:rPr>
              <w:t>剂实现</w:t>
            </w:r>
            <w:proofErr w:type="gramEnd"/>
            <w:r w:rsidRPr="006E3B84">
              <w:rPr>
                <w:rFonts w:ascii="MS Sans Serif" w:hAnsi="MS Sans Serif" w:cs="Arial"/>
                <w:kern w:val="0"/>
                <w:sz w:val="16"/>
                <w:szCs w:val="16"/>
              </w:rPr>
              <w:t>更好的</w:t>
            </w:r>
            <w:proofErr w:type="gramStart"/>
            <w:r w:rsidRPr="006E3B84">
              <w:rPr>
                <w:rFonts w:ascii="MS Sans Serif" w:hAnsi="MS Sans Serif" w:cs="Arial"/>
                <w:kern w:val="0"/>
                <w:sz w:val="16"/>
                <w:szCs w:val="16"/>
              </w:rPr>
              <w:t>氧产生</w:t>
            </w:r>
            <w:proofErr w:type="gramEnd"/>
            <w:r w:rsidRPr="006E3B84">
              <w:rPr>
                <w:rFonts w:ascii="MS Sans Serif" w:hAnsi="MS Sans Serif" w:cs="Arial"/>
                <w:kern w:val="0"/>
                <w:sz w:val="16"/>
                <w:szCs w:val="16"/>
              </w:rPr>
              <w:t>反应催化性能</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李震宇</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PB15020729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雷鑫铖</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铁掺杂羟基氧化钴纳米片电催化</w:t>
            </w:r>
            <w:proofErr w:type="gramStart"/>
            <w:r w:rsidRPr="006E3B84">
              <w:rPr>
                <w:rFonts w:ascii="MS Sans Serif" w:hAnsi="MS Sans Serif" w:cs="Arial"/>
                <w:kern w:val="0"/>
                <w:sz w:val="16"/>
                <w:szCs w:val="16"/>
              </w:rPr>
              <w:t>剂实现</w:t>
            </w:r>
            <w:proofErr w:type="gramEnd"/>
            <w:r w:rsidRPr="006E3B84">
              <w:rPr>
                <w:rFonts w:ascii="MS Sans Serif" w:hAnsi="MS Sans Serif" w:cs="Arial"/>
                <w:kern w:val="0"/>
                <w:sz w:val="16"/>
                <w:szCs w:val="16"/>
              </w:rPr>
              <w:t>更好的</w:t>
            </w:r>
            <w:proofErr w:type="gramStart"/>
            <w:r w:rsidRPr="006E3B84">
              <w:rPr>
                <w:rFonts w:ascii="MS Sans Serif" w:hAnsi="MS Sans Serif" w:cs="Arial"/>
                <w:kern w:val="0"/>
                <w:sz w:val="16"/>
                <w:szCs w:val="16"/>
              </w:rPr>
              <w:t>氧产生</w:t>
            </w:r>
            <w:proofErr w:type="gramEnd"/>
            <w:r w:rsidRPr="006E3B84">
              <w:rPr>
                <w:rFonts w:ascii="MS Sans Serif" w:hAnsi="MS Sans Serif" w:cs="Arial"/>
                <w:kern w:val="0"/>
                <w:sz w:val="16"/>
                <w:szCs w:val="16"/>
              </w:rPr>
              <w:t>反应催化性能</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李震宇</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PB15121741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贾洋</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反应堆核心部件材料的辐照蠕变微观力学行为研究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彭蕾</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PB15121690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马千驰</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反应堆核心部件材料的辐照蠕变微观力学行为研究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彭蕾</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149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PB15121743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钱云潇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反应堆核心部件材料的辐照蠕变微观力学行为研究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彭蕾</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PB16120434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吴亮</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中子照相的模拟研究与三维重建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李佳</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PB16120151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张华彬</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中子照相的模拟研究与三维重建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李佳</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PB16121005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陈家铎</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中子照相的模拟研究与三维重建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李佳</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153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PB16120472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魏炳锋</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第四代铅冷快堆</w:t>
            </w:r>
            <w:proofErr w:type="gramEnd"/>
            <w:r w:rsidRPr="006E3B84">
              <w:rPr>
                <w:rFonts w:ascii="MS Sans Serif" w:hAnsi="MS Sans Serif" w:cs="Arial"/>
                <w:kern w:val="0"/>
                <w:sz w:val="16"/>
                <w:szCs w:val="16"/>
              </w:rPr>
              <w:t>M2LFR-1000</w:t>
            </w:r>
            <w:r w:rsidRPr="006E3B84">
              <w:rPr>
                <w:rFonts w:ascii="MS Sans Serif" w:hAnsi="MS Sans Serif" w:cs="Arial"/>
                <w:kern w:val="0"/>
                <w:sz w:val="16"/>
                <w:szCs w:val="16"/>
              </w:rPr>
              <w:t>反应性引入事故安全分析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陈红丽</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PB15020589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王志昂</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CMOS</w:t>
            </w:r>
            <w:r w:rsidRPr="006E3B84">
              <w:rPr>
                <w:rFonts w:ascii="MS Sans Serif" w:hAnsi="MS Sans Serif" w:cs="Arial"/>
                <w:kern w:val="0"/>
                <w:sz w:val="16"/>
                <w:szCs w:val="16"/>
              </w:rPr>
              <w:t>图像传感器和</w:t>
            </w:r>
            <w:r w:rsidRPr="006E3B84">
              <w:rPr>
                <w:rFonts w:ascii="MS Sans Serif" w:hAnsi="MS Sans Serif" w:cs="Arial"/>
                <w:kern w:val="0"/>
                <w:sz w:val="16"/>
                <w:szCs w:val="16"/>
              </w:rPr>
              <w:t>SIPM</w:t>
            </w:r>
            <w:r w:rsidRPr="006E3B84">
              <w:rPr>
                <w:rFonts w:ascii="MS Sans Serif" w:hAnsi="MS Sans Serif" w:cs="Arial"/>
                <w:kern w:val="0"/>
                <w:sz w:val="16"/>
                <w:szCs w:val="16"/>
              </w:rPr>
              <w:t>在高能天文学中的应用研究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封常青</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PB15020592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李富聪</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CMOS</w:t>
            </w:r>
            <w:r w:rsidRPr="006E3B84">
              <w:rPr>
                <w:rFonts w:ascii="MS Sans Serif" w:hAnsi="MS Sans Serif" w:cs="Arial"/>
                <w:kern w:val="0"/>
                <w:sz w:val="16"/>
                <w:szCs w:val="16"/>
              </w:rPr>
              <w:t>图像传感器和</w:t>
            </w:r>
            <w:r w:rsidRPr="006E3B84">
              <w:rPr>
                <w:rFonts w:ascii="MS Sans Serif" w:hAnsi="MS Sans Serif" w:cs="Arial"/>
                <w:kern w:val="0"/>
                <w:sz w:val="16"/>
                <w:szCs w:val="16"/>
              </w:rPr>
              <w:t>SIPM</w:t>
            </w:r>
            <w:r w:rsidRPr="006E3B84">
              <w:rPr>
                <w:rFonts w:ascii="MS Sans Serif" w:hAnsi="MS Sans Serif" w:cs="Arial"/>
                <w:kern w:val="0"/>
                <w:sz w:val="16"/>
                <w:szCs w:val="16"/>
              </w:rPr>
              <w:t>在高能天文学中的应用研究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封常青</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PB15121682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黄泰豪</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颗粒流回路流动及传热特性的机理研究及实验验证</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李远杰</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PB15121707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杨星</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颗粒流回路流动及传热特性的机理研究及实验验证</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李远杰</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PB16120512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徐森</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颗粒流回路流动及传热特性的机理研究及实验验证</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李远杰</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159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PB15121714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宋昆</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中子法无损检测混凝土结构缺陷的方法研究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陈志</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PB15121710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胡业尚</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中子法无损检测混凝土结构缺陷的方法研究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陈志</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PB15121723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周德祥</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中子法无损检测混凝土结构缺陷的方法研究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陈志</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PB15020721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谢禹</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秀丽线虫经验依赖的</w:t>
            </w:r>
            <w:proofErr w:type="gramStart"/>
            <w:r w:rsidRPr="006E3B84">
              <w:rPr>
                <w:rFonts w:ascii="MS Sans Serif" w:hAnsi="MS Sans Serif" w:cs="Arial"/>
                <w:kern w:val="0"/>
                <w:sz w:val="16"/>
                <w:szCs w:val="16"/>
              </w:rPr>
              <w:t>趋温趋</w:t>
            </w:r>
            <w:proofErr w:type="gramEnd"/>
            <w:r w:rsidRPr="006E3B84">
              <w:rPr>
                <w:rFonts w:ascii="MS Sans Serif" w:hAnsi="MS Sans Serif" w:cs="Arial"/>
                <w:kern w:val="0"/>
                <w:sz w:val="16"/>
                <w:szCs w:val="16"/>
              </w:rPr>
              <w:t>化行为神经环路机理研究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温泉</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PB15020564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曹丹倩</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秀丽线虫经验依赖的</w:t>
            </w:r>
            <w:proofErr w:type="gramStart"/>
            <w:r w:rsidRPr="006E3B84">
              <w:rPr>
                <w:rFonts w:ascii="MS Sans Serif" w:hAnsi="MS Sans Serif" w:cs="Arial"/>
                <w:kern w:val="0"/>
                <w:sz w:val="16"/>
                <w:szCs w:val="16"/>
              </w:rPr>
              <w:t>趋温趋</w:t>
            </w:r>
            <w:proofErr w:type="gramEnd"/>
            <w:r w:rsidRPr="006E3B84">
              <w:rPr>
                <w:rFonts w:ascii="MS Sans Serif" w:hAnsi="MS Sans Serif" w:cs="Arial"/>
                <w:kern w:val="0"/>
                <w:sz w:val="16"/>
                <w:szCs w:val="16"/>
              </w:rPr>
              <w:t>化行为神经环路机理研究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温泉</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PB15020720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王志</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高精细度光纤法布里</w:t>
            </w:r>
            <w:r w:rsidRPr="006E3B84">
              <w:rPr>
                <w:rFonts w:ascii="MS Sans Serif" w:hAnsi="MS Sans Serif" w:cs="Arial"/>
                <w:kern w:val="0"/>
                <w:sz w:val="16"/>
                <w:szCs w:val="16"/>
              </w:rPr>
              <w:t>-</w:t>
            </w:r>
            <w:proofErr w:type="gramStart"/>
            <w:r w:rsidRPr="006E3B84">
              <w:rPr>
                <w:rFonts w:ascii="MS Sans Serif" w:hAnsi="MS Sans Serif" w:cs="Arial"/>
                <w:kern w:val="0"/>
                <w:sz w:val="16"/>
                <w:szCs w:val="16"/>
              </w:rPr>
              <w:t>珀罗微</w:t>
            </w:r>
            <w:proofErr w:type="gramEnd"/>
            <w:r w:rsidRPr="006E3B84">
              <w:rPr>
                <w:rFonts w:ascii="MS Sans Serif" w:hAnsi="MS Sans Serif" w:cs="Arial"/>
                <w:kern w:val="0"/>
                <w:sz w:val="16"/>
                <w:szCs w:val="16"/>
              </w:rPr>
              <w:t>腔</w:t>
            </w:r>
            <w:proofErr w:type="gramStart"/>
            <w:r w:rsidRPr="006E3B84">
              <w:rPr>
                <w:rFonts w:ascii="MS Sans Serif" w:hAnsi="MS Sans Serif" w:cs="Arial"/>
                <w:kern w:val="0"/>
                <w:sz w:val="16"/>
                <w:szCs w:val="16"/>
              </w:rPr>
              <w:t>腔长稳定</w:t>
            </w:r>
            <w:proofErr w:type="gramEnd"/>
            <w:r w:rsidRPr="006E3B84">
              <w:rPr>
                <w:rFonts w:ascii="MS Sans Serif" w:hAnsi="MS Sans Serif" w:cs="Arial"/>
                <w:kern w:val="0"/>
                <w:sz w:val="16"/>
                <w:szCs w:val="16"/>
              </w:rPr>
              <w:t>的实验研究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韩永建</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PB16120205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程泽康</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弥散型核燃料的</w:t>
            </w:r>
            <w:r w:rsidRPr="006E3B84">
              <w:rPr>
                <w:rFonts w:ascii="MS Sans Serif" w:hAnsi="MS Sans Serif" w:cs="Arial"/>
                <w:kern w:val="0"/>
                <w:sz w:val="16"/>
                <w:szCs w:val="16"/>
              </w:rPr>
              <w:t>3D</w:t>
            </w:r>
            <w:r w:rsidRPr="006E3B84">
              <w:rPr>
                <w:rFonts w:ascii="MS Sans Serif" w:hAnsi="MS Sans Serif" w:cs="Arial"/>
                <w:kern w:val="0"/>
                <w:sz w:val="16"/>
                <w:szCs w:val="16"/>
              </w:rPr>
              <w:t>打印制备技术研究</w:t>
            </w:r>
            <w:r w:rsidRPr="006E3B84">
              <w:rPr>
                <w:rFonts w:ascii="MS Sans Serif" w:hAnsi="MS Sans Serif" w:cs="Arial"/>
                <w:kern w:val="0"/>
                <w:sz w:val="16"/>
                <w:szCs w:val="16"/>
              </w:rPr>
              <w:t>――</w:t>
            </w:r>
            <w:r w:rsidRPr="006E3B84">
              <w:rPr>
                <w:rFonts w:ascii="MS Sans Serif" w:hAnsi="MS Sans Serif" w:cs="Arial"/>
                <w:kern w:val="0"/>
                <w:sz w:val="16"/>
                <w:szCs w:val="16"/>
              </w:rPr>
              <w:t>形貌控制系统设计与研制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常振旗</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PB16120182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韩逸群</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弥散型核燃料的</w:t>
            </w:r>
            <w:r w:rsidRPr="006E3B84">
              <w:rPr>
                <w:rFonts w:ascii="MS Sans Serif" w:hAnsi="MS Sans Serif" w:cs="Arial"/>
                <w:kern w:val="0"/>
                <w:sz w:val="16"/>
                <w:szCs w:val="16"/>
              </w:rPr>
              <w:t>3D</w:t>
            </w:r>
            <w:r w:rsidRPr="006E3B84">
              <w:rPr>
                <w:rFonts w:ascii="MS Sans Serif" w:hAnsi="MS Sans Serif" w:cs="Arial"/>
                <w:kern w:val="0"/>
                <w:sz w:val="16"/>
                <w:szCs w:val="16"/>
              </w:rPr>
              <w:t>打印制备技术研究</w:t>
            </w:r>
            <w:r w:rsidRPr="006E3B84">
              <w:rPr>
                <w:rFonts w:ascii="MS Sans Serif" w:hAnsi="MS Sans Serif" w:cs="Arial"/>
                <w:kern w:val="0"/>
                <w:sz w:val="16"/>
                <w:szCs w:val="16"/>
              </w:rPr>
              <w:t>――</w:t>
            </w:r>
            <w:r w:rsidRPr="006E3B84">
              <w:rPr>
                <w:rFonts w:ascii="MS Sans Serif" w:hAnsi="MS Sans Serif" w:cs="Arial"/>
                <w:kern w:val="0"/>
                <w:sz w:val="16"/>
                <w:szCs w:val="16"/>
              </w:rPr>
              <w:t>形貌控制系统设计与研制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常振旗</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PB15121749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郑晖杰</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STCF</w:t>
            </w:r>
            <w:r w:rsidRPr="006E3B84">
              <w:rPr>
                <w:rFonts w:ascii="MS Sans Serif" w:hAnsi="MS Sans Serif" w:cs="Arial"/>
                <w:kern w:val="0"/>
                <w:sz w:val="16"/>
                <w:szCs w:val="16"/>
              </w:rPr>
              <w:t>储存环磁聚焦结构概念设计前期研究以及其辐射积分的计算探讨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王相</w:t>
            </w:r>
            <w:proofErr w:type="gramStart"/>
            <w:r w:rsidRPr="006E3B84">
              <w:rPr>
                <w:rFonts w:ascii="MS Sans Serif" w:hAnsi="MS Sans Serif" w:cs="Arial"/>
                <w:kern w:val="0"/>
                <w:sz w:val="16"/>
                <w:szCs w:val="16"/>
              </w:rPr>
              <w:t>綦</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PB15121740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郭一昕</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STCF</w:t>
            </w:r>
            <w:r w:rsidRPr="006E3B84">
              <w:rPr>
                <w:rFonts w:ascii="MS Sans Serif" w:hAnsi="MS Sans Serif" w:cs="Arial"/>
                <w:kern w:val="0"/>
                <w:sz w:val="16"/>
                <w:szCs w:val="16"/>
              </w:rPr>
              <w:t>储存环磁聚焦结构概念设计前期研究以及其辐射积分的计算探讨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王相</w:t>
            </w:r>
            <w:proofErr w:type="gramStart"/>
            <w:r w:rsidRPr="006E3B84">
              <w:rPr>
                <w:rFonts w:ascii="MS Sans Serif" w:hAnsi="MS Sans Serif" w:cs="Arial"/>
                <w:kern w:val="0"/>
                <w:sz w:val="16"/>
                <w:szCs w:val="16"/>
              </w:rPr>
              <w:t>綦</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169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PB15020728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朱子杭</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离子</w:t>
            </w:r>
            <w:proofErr w:type="gramStart"/>
            <w:r w:rsidRPr="006E3B84">
              <w:rPr>
                <w:rFonts w:ascii="MS Sans Serif" w:hAnsi="MS Sans Serif" w:cs="Arial"/>
                <w:kern w:val="0"/>
                <w:sz w:val="16"/>
                <w:szCs w:val="16"/>
              </w:rPr>
              <w:t>阱</w:t>
            </w:r>
            <w:proofErr w:type="gramEnd"/>
            <w:r w:rsidRPr="006E3B84">
              <w:rPr>
                <w:rFonts w:ascii="MS Sans Serif" w:hAnsi="MS Sans Serif" w:cs="Arial"/>
                <w:kern w:val="0"/>
                <w:sz w:val="16"/>
                <w:szCs w:val="16"/>
              </w:rPr>
              <w:t>演示仪器的设计与制作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苑震生</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170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PB15020622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何明根</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离子</w:t>
            </w:r>
            <w:proofErr w:type="gramStart"/>
            <w:r w:rsidRPr="006E3B84">
              <w:rPr>
                <w:rFonts w:ascii="MS Sans Serif" w:hAnsi="MS Sans Serif" w:cs="Arial"/>
                <w:kern w:val="0"/>
                <w:sz w:val="16"/>
                <w:szCs w:val="16"/>
              </w:rPr>
              <w:t>阱</w:t>
            </w:r>
            <w:proofErr w:type="gramEnd"/>
            <w:r w:rsidRPr="006E3B84">
              <w:rPr>
                <w:rFonts w:ascii="MS Sans Serif" w:hAnsi="MS Sans Serif" w:cs="Arial"/>
                <w:kern w:val="0"/>
                <w:sz w:val="16"/>
                <w:szCs w:val="16"/>
              </w:rPr>
              <w:t>演示仪器的设计与制作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苑震生</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171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PB15020561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张立康</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超薄单层氧化铟纳米气泡的制备与性质研究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王冠中</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172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PB15020571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于浩然</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超薄单层氧化铟纳米气泡的制备与性质研究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王冠中</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173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PB15121720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王改</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衍射极限储存环上超导腔的机械计算和优化设计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王琳</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174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PB15121680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王天</w:t>
            </w:r>
            <w:proofErr w:type="gramStart"/>
            <w:r w:rsidRPr="006E3B84">
              <w:rPr>
                <w:rFonts w:ascii="MS Sans Serif" w:hAnsi="MS Sans Serif" w:cs="Arial"/>
                <w:kern w:val="0"/>
                <w:sz w:val="16"/>
                <w:szCs w:val="16"/>
              </w:rPr>
              <w:t>一</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衍射极限储存环上超导腔的机械计算和优化设计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王琳</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175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PB15121730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李秦</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衍射极限储存环上超导腔的机械计算和优化设计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王琳</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176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PB15020591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单隆坤</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结构光照明荧光显微镜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孙方稳</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177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PB15020574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谢怡伦</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结构光照明荧光显微镜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孙方稳</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178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PB15020580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孔子文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结构光照明荧光显微镜</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孙方稳</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179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PB15020585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韦博</w:t>
            </w:r>
            <w:proofErr w:type="gramStart"/>
            <w:r w:rsidRPr="006E3B84">
              <w:rPr>
                <w:rFonts w:ascii="MS Sans Serif" w:hAnsi="MS Sans Serif" w:cs="Arial"/>
                <w:kern w:val="0"/>
                <w:sz w:val="16"/>
                <w:szCs w:val="16"/>
              </w:rPr>
              <w:t>泷</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超声波辐照影响细菌吸收质粒效率的研究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张榕京</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PB15020583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杨君宇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超声波辐照影响细菌吸收质粒效率的研究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张榕京</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PB15020660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张翔</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新型</w:t>
            </w:r>
            <w:proofErr w:type="gramStart"/>
            <w:r w:rsidRPr="006E3B84">
              <w:rPr>
                <w:rFonts w:ascii="MS Sans Serif" w:hAnsi="MS Sans Serif" w:cs="Arial"/>
                <w:kern w:val="0"/>
                <w:sz w:val="16"/>
                <w:szCs w:val="16"/>
              </w:rPr>
              <w:t>高性能硒基二</w:t>
            </w:r>
            <w:proofErr w:type="gramEnd"/>
            <w:r w:rsidRPr="006E3B84">
              <w:rPr>
                <w:rFonts w:ascii="MS Sans Serif" w:hAnsi="MS Sans Serif" w:cs="Arial"/>
                <w:kern w:val="0"/>
                <w:sz w:val="16"/>
                <w:szCs w:val="16"/>
              </w:rPr>
              <w:t>维纳米材料的制备与应用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许小亮</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PB15020586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李宜霖</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100kW</w:t>
            </w:r>
            <w:r w:rsidRPr="006E3B84">
              <w:rPr>
                <w:rFonts w:ascii="MS Sans Serif" w:hAnsi="MS Sans Serif" w:cs="Arial"/>
                <w:kern w:val="0"/>
                <w:sz w:val="16"/>
                <w:szCs w:val="16"/>
              </w:rPr>
              <w:t>射频源的设计与搭建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孙玄</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PB15020590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陈稳</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100kW</w:t>
            </w:r>
            <w:r w:rsidRPr="006E3B84">
              <w:rPr>
                <w:rFonts w:ascii="MS Sans Serif" w:hAnsi="MS Sans Serif" w:cs="Arial"/>
                <w:kern w:val="0"/>
                <w:sz w:val="16"/>
                <w:szCs w:val="16"/>
              </w:rPr>
              <w:t>射频源的设计与搭建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孙玄</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PB16120278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曾彦杰</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颗粒流在磁场扰动下的动力学行为模型开发与验证</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赵平辉</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PB16121184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刘显科</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颗粒流在磁场扰动下的动力学行为模型开发与验证</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赵平辉</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PB16151341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苏圣越</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颗粒流在磁场扰动下的动力学行为模型开发与验证</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赵平辉</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PB15020755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袁海明</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CdO</w:t>
            </w:r>
            <w:r w:rsidRPr="006E3B84">
              <w:rPr>
                <w:rFonts w:ascii="MS Sans Serif" w:hAnsi="MS Sans Serif" w:cs="Arial"/>
                <w:kern w:val="0"/>
                <w:sz w:val="16"/>
                <w:szCs w:val="16"/>
              </w:rPr>
              <w:t>的透明导电薄膜的研究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祝巍</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PB15020767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王雪聪</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CdO</w:t>
            </w:r>
            <w:r w:rsidRPr="006E3B84">
              <w:rPr>
                <w:rFonts w:ascii="MS Sans Serif" w:hAnsi="MS Sans Serif" w:cs="Arial"/>
                <w:kern w:val="0"/>
                <w:sz w:val="16"/>
                <w:szCs w:val="16"/>
              </w:rPr>
              <w:t>的透明导电薄膜的研究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祝巍</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189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PB15020688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张洋</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超薄二维金属硫化物纳米材料的制备与应用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金西</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PB15020696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王俊超</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超薄二维金属硫化物纳米材料的制备与应用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金西</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PB15020698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闫理</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超薄二维金属硫化物纳米材料的制备与应用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金西</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PB15081556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张德宸</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FeTe2</w:t>
            </w:r>
            <w:r w:rsidRPr="006E3B84">
              <w:rPr>
                <w:rFonts w:ascii="MS Sans Serif" w:hAnsi="MS Sans Serif" w:cs="Arial"/>
                <w:kern w:val="0"/>
                <w:sz w:val="16"/>
                <w:szCs w:val="16"/>
              </w:rPr>
              <w:t>单晶的铁磁性</w:t>
            </w:r>
            <w:proofErr w:type="gramStart"/>
            <w:r w:rsidRPr="006E3B84">
              <w:rPr>
                <w:rFonts w:ascii="MS Sans Serif" w:hAnsi="MS Sans Serif" w:cs="Arial"/>
                <w:kern w:val="0"/>
                <w:sz w:val="16"/>
                <w:szCs w:val="16"/>
              </w:rPr>
              <w:t>质研究</w:t>
            </w:r>
            <w:proofErr w:type="gramEnd"/>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王中平</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193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PB16120105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高刘天</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并联方管通道流动不稳定性机理研究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彭常宏</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PB16120841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白天泽</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并联方管通道流动不稳定性机理研究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彭常宏</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PB16120995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郑建凯</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并联方管通道流动不稳定性机理研究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彭常宏</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PB16050101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唐</w:t>
            </w:r>
            <w:proofErr w:type="gramStart"/>
            <w:r w:rsidRPr="006E3B84">
              <w:rPr>
                <w:rFonts w:ascii="MS Sans Serif" w:hAnsi="MS Sans Serif" w:cs="Arial"/>
                <w:kern w:val="0"/>
                <w:sz w:val="16"/>
                <w:szCs w:val="16"/>
              </w:rPr>
              <w:t>一</w:t>
            </w:r>
            <w:proofErr w:type="gramEnd"/>
            <w:r w:rsidRPr="006E3B84">
              <w:rPr>
                <w:rFonts w:ascii="MS Sans Serif" w:hAnsi="MS Sans Serif" w:cs="Arial"/>
                <w:kern w:val="0"/>
                <w:sz w:val="16"/>
                <w:szCs w:val="16"/>
              </w:rPr>
              <w:t>武</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近红外天光背景测量仪的组装和数据分析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w:t>
            </w:r>
            <w:proofErr w:type="gramStart"/>
            <w:r w:rsidRPr="006E3B84">
              <w:rPr>
                <w:rFonts w:ascii="MS Sans Serif" w:hAnsi="MS Sans Serif" w:cs="Arial"/>
                <w:kern w:val="0"/>
                <w:sz w:val="16"/>
                <w:szCs w:val="16"/>
              </w:rPr>
              <w:t>坚</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PB16021361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黄文强</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二维电子能量分析器的设计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朱林繁</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PB16021370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曹耘宁</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二维电子能量分析器的设计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朱林繁</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199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PB15020730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郁</w:t>
            </w:r>
            <w:proofErr w:type="gramEnd"/>
            <w:r w:rsidRPr="006E3B84">
              <w:rPr>
                <w:rFonts w:ascii="MS Sans Serif" w:hAnsi="MS Sans Serif" w:cs="Arial"/>
                <w:kern w:val="0"/>
                <w:sz w:val="16"/>
                <w:szCs w:val="16"/>
              </w:rPr>
              <w:t>大有</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增强现实技术在网页和移动端的应用探究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张燕翔</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PB15020734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刘晴钦</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增强现实技术在网页和移动端的应用探究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张燕翔</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PB15020699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林志海</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物理学院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GaN</w:t>
            </w:r>
            <w:r w:rsidRPr="006E3B84">
              <w:rPr>
                <w:rFonts w:ascii="MS Sans Serif" w:hAnsi="MS Sans Serif" w:cs="Arial"/>
                <w:kern w:val="0"/>
                <w:sz w:val="16"/>
                <w:szCs w:val="16"/>
              </w:rPr>
              <w:t>和</w:t>
            </w:r>
            <w:r w:rsidRPr="006E3B84">
              <w:rPr>
                <w:rFonts w:ascii="MS Sans Serif" w:hAnsi="MS Sans Serif" w:cs="Arial"/>
                <w:kern w:val="0"/>
                <w:sz w:val="16"/>
                <w:szCs w:val="16"/>
              </w:rPr>
              <w:t>InP</w:t>
            </w:r>
            <w:r w:rsidRPr="006E3B84">
              <w:rPr>
                <w:rFonts w:ascii="MS Sans Serif" w:hAnsi="MS Sans Serif" w:cs="Arial"/>
                <w:kern w:val="0"/>
                <w:sz w:val="16"/>
                <w:szCs w:val="16"/>
              </w:rPr>
              <w:t>红外波段室温单光子源的制备及应用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许金时</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PB16061054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曾嘉忻</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基于循环神经网络考虑粘弹性影响的软体执行器开环控制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陈小平</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PB15051080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宋宇航</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基于单片机与图像处理技术的竞技游戏</w:t>
            </w:r>
            <w:r w:rsidRPr="006E3B84">
              <w:rPr>
                <w:rFonts w:ascii="MS Sans Serif" w:hAnsi="MS Sans Serif" w:cs="Arial"/>
                <w:kern w:val="0"/>
                <w:sz w:val="16"/>
                <w:szCs w:val="16"/>
              </w:rPr>
              <w:t>——</w:t>
            </w:r>
            <w:r w:rsidRPr="006E3B84">
              <w:rPr>
                <w:rFonts w:ascii="MS Sans Serif" w:hAnsi="MS Sans Serif" w:cs="Arial"/>
                <w:kern w:val="0"/>
                <w:sz w:val="16"/>
                <w:szCs w:val="16"/>
              </w:rPr>
              <w:t>智能战车</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尹东</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PB15061220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范家旗</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基于单片机与图像处理技术的竞技游戏</w:t>
            </w:r>
            <w:r w:rsidRPr="006E3B84">
              <w:rPr>
                <w:rFonts w:ascii="MS Sans Serif" w:hAnsi="MS Sans Serif" w:cs="Arial"/>
                <w:kern w:val="0"/>
                <w:sz w:val="16"/>
                <w:szCs w:val="16"/>
              </w:rPr>
              <w:t>——</w:t>
            </w:r>
            <w:r w:rsidRPr="006E3B84">
              <w:rPr>
                <w:rFonts w:ascii="MS Sans Serif" w:hAnsi="MS Sans Serif" w:cs="Arial"/>
                <w:kern w:val="0"/>
                <w:sz w:val="16"/>
                <w:szCs w:val="16"/>
              </w:rPr>
              <w:t>智能战车</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尹东</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PB15121704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裴浩渊</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基于单片机与图像处理技术的竞技游戏</w:t>
            </w:r>
            <w:r w:rsidRPr="006E3B84">
              <w:rPr>
                <w:rFonts w:ascii="MS Sans Serif" w:hAnsi="MS Sans Serif" w:cs="Arial"/>
                <w:kern w:val="0"/>
                <w:sz w:val="16"/>
                <w:szCs w:val="16"/>
              </w:rPr>
              <w:t>——</w:t>
            </w:r>
            <w:r w:rsidRPr="006E3B84">
              <w:rPr>
                <w:rFonts w:ascii="MS Sans Serif" w:hAnsi="MS Sans Serif" w:cs="Arial"/>
                <w:kern w:val="0"/>
                <w:sz w:val="16"/>
                <w:szCs w:val="16"/>
              </w:rPr>
              <w:t>智能战车</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尹东</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PB15061408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刘明扬</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图书馆机器人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梁青</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PB15061198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施睿哲</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图书馆机器人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梁青</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PB15061405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王发昀</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图书馆机器人</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梁青</w:t>
            </w:r>
            <w:proofErr w:type="gramEnd"/>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209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PB15061323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刘洵</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具有逐跳确认</w:t>
            </w:r>
            <w:proofErr w:type="gramEnd"/>
            <w:r w:rsidRPr="006E3B84">
              <w:rPr>
                <w:rFonts w:ascii="MS Sans Serif" w:hAnsi="MS Sans Serif" w:cs="Arial"/>
                <w:kern w:val="0"/>
                <w:sz w:val="16"/>
                <w:szCs w:val="16"/>
              </w:rPr>
              <w:t>机制的无线路由协议设计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杨坚</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PB15061321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曹琬</w:t>
            </w:r>
            <w:proofErr w:type="gramStart"/>
            <w:r w:rsidRPr="006E3B84">
              <w:rPr>
                <w:rFonts w:ascii="MS Sans Serif" w:hAnsi="MS Sans Serif" w:cs="Arial"/>
                <w:kern w:val="0"/>
                <w:sz w:val="16"/>
                <w:szCs w:val="16"/>
              </w:rPr>
              <w:t>廑</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具有逐跳确认</w:t>
            </w:r>
            <w:proofErr w:type="gramEnd"/>
            <w:r w:rsidRPr="006E3B84">
              <w:rPr>
                <w:rFonts w:ascii="MS Sans Serif" w:hAnsi="MS Sans Serif" w:cs="Arial"/>
                <w:kern w:val="0"/>
                <w:sz w:val="16"/>
                <w:szCs w:val="16"/>
              </w:rPr>
              <w:t>机制的无线路由协议设计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杨坚</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PB15061365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肖锋锐</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proofErr w:type="gramStart"/>
            <w:r w:rsidRPr="006E3B84">
              <w:rPr>
                <w:rFonts w:ascii="MS Sans Serif" w:hAnsi="MS Sans Serif" w:cs="Arial"/>
                <w:kern w:val="0"/>
                <w:sz w:val="16"/>
                <w:szCs w:val="16"/>
              </w:rPr>
              <w:t>具有逐跳确认</w:t>
            </w:r>
            <w:proofErr w:type="gramEnd"/>
            <w:r w:rsidRPr="006E3B84">
              <w:rPr>
                <w:rFonts w:ascii="MS Sans Serif" w:hAnsi="MS Sans Serif" w:cs="Arial"/>
                <w:kern w:val="0"/>
                <w:sz w:val="16"/>
                <w:szCs w:val="16"/>
              </w:rPr>
              <w:t>机制的无线路由协议设计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杨坚</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PB15061320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杨涛</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基于视觉导航的室外</w:t>
            </w:r>
            <w:proofErr w:type="gramStart"/>
            <w:r w:rsidRPr="006E3B84">
              <w:rPr>
                <w:rFonts w:ascii="MS Sans Serif" w:hAnsi="MS Sans Serif" w:cs="Arial"/>
                <w:kern w:val="0"/>
                <w:sz w:val="16"/>
                <w:szCs w:val="16"/>
              </w:rPr>
              <w:t>低速无</w:t>
            </w:r>
            <w:proofErr w:type="gramEnd"/>
            <w:r w:rsidRPr="006E3B84">
              <w:rPr>
                <w:rFonts w:ascii="MS Sans Serif" w:hAnsi="MS Sans Serif" w:cs="Arial"/>
                <w:kern w:val="0"/>
                <w:sz w:val="16"/>
                <w:szCs w:val="16"/>
              </w:rPr>
              <w:t>人车研制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朱明</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PB15061343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李江明</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基于视觉导航的室外</w:t>
            </w:r>
            <w:proofErr w:type="gramStart"/>
            <w:r w:rsidRPr="006E3B84">
              <w:rPr>
                <w:rFonts w:ascii="MS Sans Serif" w:hAnsi="MS Sans Serif" w:cs="Arial"/>
                <w:kern w:val="0"/>
                <w:sz w:val="16"/>
                <w:szCs w:val="16"/>
              </w:rPr>
              <w:t>低速无</w:t>
            </w:r>
            <w:proofErr w:type="gramEnd"/>
            <w:r w:rsidRPr="006E3B84">
              <w:rPr>
                <w:rFonts w:ascii="MS Sans Serif" w:hAnsi="MS Sans Serif" w:cs="Arial"/>
                <w:kern w:val="0"/>
                <w:sz w:val="16"/>
                <w:szCs w:val="16"/>
              </w:rPr>
              <w:t>人车研制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朱明</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PB15061413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喻林</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基于视觉导航的室外</w:t>
            </w:r>
            <w:proofErr w:type="gramStart"/>
            <w:r w:rsidRPr="006E3B84">
              <w:rPr>
                <w:rFonts w:ascii="MS Sans Serif" w:hAnsi="MS Sans Serif" w:cs="Arial"/>
                <w:kern w:val="0"/>
                <w:sz w:val="16"/>
                <w:szCs w:val="16"/>
              </w:rPr>
              <w:t>低速无</w:t>
            </w:r>
            <w:proofErr w:type="gramEnd"/>
            <w:r w:rsidRPr="006E3B84">
              <w:rPr>
                <w:rFonts w:ascii="MS Sans Serif" w:hAnsi="MS Sans Serif" w:cs="Arial"/>
                <w:kern w:val="0"/>
                <w:sz w:val="16"/>
                <w:szCs w:val="16"/>
              </w:rPr>
              <w:t>人车研制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朱明</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PB15061290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李梓强</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基于深度学习的病理图片细胞核分割算法研究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李斌</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216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PB15061382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朱滨</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基于深度学习的病理图片细胞核分割算法研究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李斌</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PB16060500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徐嵩霖</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基于深度学习恢复算法的单像素成像技术</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何立群</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PB16060523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彭燕定</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2016</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基于深度学习恢复算法的单像素成像技术</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何立群</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219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PB15061193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周晓强</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大规模图像检索</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周文罡</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PB15061360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尹宇飞</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大规模图像检索</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周文罡</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PB15061374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陈鸿凯</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以语音压缩技术及</w:t>
            </w:r>
            <w:proofErr w:type="gramStart"/>
            <w:r w:rsidRPr="006E3B84">
              <w:rPr>
                <w:rFonts w:ascii="MS Sans Serif" w:hAnsi="MS Sans Serif" w:cs="Arial"/>
                <w:kern w:val="0"/>
                <w:sz w:val="16"/>
                <w:szCs w:val="16"/>
              </w:rPr>
              <w:t>二维码数据</w:t>
            </w:r>
            <w:proofErr w:type="gramEnd"/>
            <w:r w:rsidRPr="006E3B84">
              <w:rPr>
                <w:rFonts w:ascii="MS Sans Serif" w:hAnsi="MS Sans Serif" w:cs="Arial"/>
                <w:kern w:val="0"/>
                <w:sz w:val="16"/>
                <w:szCs w:val="16"/>
              </w:rPr>
              <w:t>存储技术为基础的语音便签的设计与应用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凌震华</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PB15061260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周赛</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以语音压缩技术及</w:t>
            </w:r>
            <w:proofErr w:type="gramStart"/>
            <w:r w:rsidRPr="006E3B84">
              <w:rPr>
                <w:rFonts w:ascii="MS Sans Serif" w:hAnsi="MS Sans Serif" w:cs="Arial"/>
                <w:kern w:val="0"/>
                <w:sz w:val="16"/>
                <w:szCs w:val="16"/>
              </w:rPr>
              <w:t>二维码数据</w:t>
            </w:r>
            <w:proofErr w:type="gramEnd"/>
            <w:r w:rsidRPr="006E3B84">
              <w:rPr>
                <w:rFonts w:ascii="MS Sans Serif" w:hAnsi="MS Sans Serif" w:cs="Arial"/>
                <w:kern w:val="0"/>
                <w:sz w:val="16"/>
                <w:szCs w:val="16"/>
              </w:rPr>
              <w:t>存储技术为基础的语音便签的设计与应用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凌震华</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PB15061286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刘畅</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以语音压缩技术及</w:t>
            </w:r>
            <w:proofErr w:type="gramStart"/>
            <w:r w:rsidRPr="006E3B84">
              <w:rPr>
                <w:rFonts w:ascii="MS Sans Serif" w:hAnsi="MS Sans Serif" w:cs="Arial"/>
                <w:kern w:val="0"/>
                <w:sz w:val="16"/>
                <w:szCs w:val="16"/>
              </w:rPr>
              <w:t>二维码数据</w:t>
            </w:r>
            <w:proofErr w:type="gramEnd"/>
            <w:r w:rsidRPr="006E3B84">
              <w:rPr>
                <w:rFonts w:ascii="MS Sans Serif" w:hAnsi="MS Sans Serif" w:cs="Arial"/>
                <w:kern w:val="0"/>
                <w:sz w:val="16"/>
                <w:szCs w:val="16"/>
              </w:rPr>
              <w:t>存储技术为基础的语音便签的设计与应用</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凌震华</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PB15051042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陈宇涛</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面向人脸生成和属性编辑的联合生成对抗网络算法研究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李骜</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PB15051072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刘贤哲</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面向人脸生成和属性编辑的联合生成对抗网络算法研究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李骜</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PB15030960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吴启樵</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proofErr w:type="gramStart"/>
            <w:r w:rsidRPr="006E3B84">
              <w:rPr>
                <w:rFonts w:ascii="MS Sans Serif" w:hAnsi="MS Sans Serif" w:cs="Arial"/>
                <w:kern w:val="0"/>
                <w:sz w:val="16"/>
                <w:szCs w:val="16"/>
              </w:rPr>
              <w:t>弱监督</w:t>
            </w:r>
            <w:proofErr w:type="gramEnd"/>
            <w:r w:rsidRPr="006E3B84">
              <w:rPr>
                <w:rFonts w:ascii="MS Sans Serif" w:hAnsi="MS Sans Serif" w:cs="Arial"/>
                <w:kern w:val="0"/>
                <w:sz w:val="16"/>
                <w:szCs w:val="16"/>
              </w:rPr>
              <w:t>深度学习的数字病理图像智能诊断算法研究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王明会</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PB15061400</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杨楠</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proofErr w:type="gramStart"/>
            <w:r w:rsidRPr="006E3B84">
              <w:rPr>
                <w:rFonts w:ascii="MS Sans Serif" w:hAnsi="MS Sans Serif" w:cs="Arial"/>
                <w:kern w:val="0"/>
                <w:sz w:val="16"/>
                <w:szCs w:val="16"/>
              </w:rPr>
              <w:t>弱监督</w:t>
            </w:r>
            <w:proofErr w:type="gramEnd"/>
            <w:r w:rsidRPr="006E3B84">
              <w:rPr>
                <w:rFonts w:ascii="MS Sans Serif" w:hAnsi="MS Sans Serif" w:cs="Arial"/>
                <w:kern w:val="0"/>
                <w:sz w:val="16"/>
                <w:szCs w:val="16"/>
              </w:rPr>
              <w:t>深度学习的数字病理图像智能诊断算法研究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王明会</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PB15121719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田晨</w:t>
            </w:r>
            <w:proofErr w:type="gramStart"/>
            <w:r w:rsidRPr="006E3B84">
              <w:rPr>
                <w:rFonts w:ascii="MS Sans Serif" w:hAnsi="MS Sans Serif" w:cs="Arial"/>
                <w:kern w:val="0"/>
                <w:sz w:val="16"/>
                <w:szCs w:val="16"/>
              </w:rPr>
              <w:t>晨</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proofErr w:type="gramStart"/>
            <w:r w:rsidRPr="006E3B84">
              <w:rPr>
                <w:rFonts w:ascii="MS Sans Serif" w:hAnsi="MS Sans Serif" w:cs="Arial"/>
                <w:kern w:val="0"/>
                <w:sz w:val="16"/>
                <w:szCs w:val="16"/>
              </w:rPr>
              <w:t>弱监督</w:t>
            </w:r>
            <w:proofErr w:type="gramEnd"/>
            <w:r w:rsidRPr="006E3B84">
              <w:rPr>
                <w:rFonts w:ascii="MS Sans Serif" w:hAnsi="MS Sans Serif" w:cs="Arial"/>
                <w:kern w:val="0"/>
                <w:sz w:val="16"/>
                <w:szCs w:val="16"/>
              </w:rPr>
              <w:t>深度学习的数字病理图像智能诊断算法研究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王明会</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229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PB15061196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高楠</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基于多模态</w:t>
            </w:r>
            <w:r w:rsidRPr="006E3B84">
              <w:rPr>
                <w:rFonts w:ascii="MS Sans Serif" w:hAnsi="MS Sans Serif" w:cs="Arial"/>
                <w:kern w:val="0"/>
                <w:sz w:val="16"/>
                <w:szCs w:val="16"/>
              </w:rPr>
              <w:t>3D</w:t>
            </w:r>
            <w:r w:rsidRPr="006E3B84">
              <w:rPr>
                <w:rFonts w:ascii="MS Sans Serif" w:hAnsi="MS Sans Serif" w:cs="Arial"/>
                <w:kern w:val="0"/>
                <w:sz w:val="16"/>
                <w:szCs w:val="16"/>
              </w:rPr>
              <w:t>深度神经网络的医学影像分割算法研究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杜宏伟</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PB15061234</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张毛毛</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基于多模态</w:t>
            </w:r>
            <w:r w:rsidRPr="006E3B84">
              <w:rPr>
                <w:rFonts w:ascii="MS Sans Serif" w:hAnsi="MS Sans Serif" w:cs="Arial"/>
                <w:kern w:val="0"/>
                <w:sz w:val="16"/>
                <w:szCs w:val="16"/>
              </w:rPr>
              <w:t>3D</w:t>
            </w:r>
            <w:r w:rsidRPr="006E3B84">
              <w:rPr>
                <w:rFonts w:ascii="MS Sans Serif" w:hAnsi="MS Sans Serif" w:cs="Arial"/>
                <w:kern w:val="0"/>
                <w:sz w:val="16"/>
                <w:szCs w:val="16"/>
              </w:rPr>
              <w:t>深度神经网络的医学影像分割算法研究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杜宏伟</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PB15061339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武松</w:t>
            </w:r>
            <w:proofErr w:type="gramStart"/>
            <w:r w:rsidRPr="006E3B84">
              <w:rPr>
                <w:rFonts w:ascii="MS Sans Serif" w:hAnsi="MS Sans Serif" w:cs="Arial"/>
                <w:kern w:val="0"/>
                <w:sz w:val="16"/>
                <w:szCs w:val="16"/>
              </w:rPr>
              <w:t>桦</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基于多模态</w:t>
            </w:r>
            <w:r w:rsidRPr="006E3B84">
              <w:rPr>
                <w:rFonts w:ascii="MS Sans Serif" w:hAnsi="MS Sans Serif" w:cs="Arial"/>
                <w:kern w:val="0"/>
                <w:sz w:val="16"/>
                <w:szCs w:val="16"/>
              </w:rPr>
              <w:t>3D</w:t>
            </w:r>
            <w:r w:rsidRPr="006E3B84">
              <w:rPr>
                <w:rFonts w:ascii="MS Sans Serif" w:hAnsi="MS Sans Serif" w:cs="Arial"/>
                <w:kern w:val="0"/>
                <w:sz w:val="16"/>
                <w:szCs w:val="16"/>
              </w:rPr>
              <w:t>深度神经网络的医学影像分割算法研究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杜宏伟</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PB15051139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王晨</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近红外天光背景测量仪的组装和数据分析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w:t>
            </w:r>
            <w:proofErr w:type="gramStart"/>
            <w:r w:rsidRPr="006E3B84">
              <w:rPr>
                <w:rFonts w:ascii="MS Sans Serif" w:hAnsi="MS Sans Serif" w:cs="Arial"/>
                <w:kern w:val="0"/>
                <w:sz w:val="16"/>
                <w:szCs w:val="16"/>
              </w:rPr>
              <w:t>坚</w:t>
            </w:r>
            <w:proofErr w:type="gramEnd"/>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PB15061232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陆长雷</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基于智能手机的容积脉冲波信号的实时检测与分析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刘斌</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PB15061235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谭赣超</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基于智能手机的容积脉冲波信号的实时检测与分析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刘斌</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lastRenderedPageBreak/>
              <w:t>235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PB15061315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吴昊</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基于智能手机的容积脉冲波信号的实时检测与分析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刘斌</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PB15061305</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刘泽</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基于深度学习和生成模型的跨域图片配乐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陈志波</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PB15061303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刘梓轩</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基于深度学习和生成模型的跨域图片配乐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陈志波</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PB15151793</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陈灿</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基于深度学习和生成模型的跨域图片配乐</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陈志波</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239</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PB15050966</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李宗源</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S</w:t>
            </w:r>
            <w:r w:rsidRPr="006E3B84">
              <w:rPr>
                <w:rFonts w:ascii="MS Sans Serif" w:hAnsi="MS Sans Serif" w:cs="Arial"/>
                <w:kern w:val="0"/>
                <w:sz w:val="16"/>
                <w:szCs w:val="16"/>
              </w:rPr>
              <w:t>波段基于</w:t>
            </w:r>
            <w:r w:rsidRPr="006E3B84">
              <w:rPr>
                <w:rFonts w:ascii="MS Sans Serif" w:hAnsi="MS Sans Serif" w:cs="Arial"/>
                <w:kern w:val="0"/>
                <w:sz w:val="16"/>
                <w:szCs w:val="16"/>
              </w:rPr>
              <w:t>GaN</w:t>
            </w:r>
            <w:r w:rsidRPr="006E3B84">
              <w:rPr>
                <w:rFonts w:ascii="MS Sans Serif" w:hAnsi="MS Sans Serif" w:cs="Arial"/>
                <w:kern w:val="0"/>
                <w:sz w:val="16"/>
                <w:szCs w:val="16"/>
              </w:rPr>
              <w:t>材料的高效率功率放大器设计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林福江</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240</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PB15061409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李忠正</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S</w:t>
            </w:r>
            <w:r w:rsidRPr="006E3B84">
              <w:rPr>
                <w:rFonts w:ascii="MS Sans Serif" w:hAnsi="MS Sans Serif" w:cs="Arial"/>
                <w:kern w:val="0"/>
                <w:sz w:val="16"/>
                <w:szCs w:val="16"/>
              </w:rPr>
              <w:t>波段基于</w:t>
            </w:r>
            <w:r w:rsidRPr="006E3B84">
              <w:rPr>
                <w:rFonts w:ascii="MS Sans Serif" w:hAnsi="MS Sans Serif" w:cs="Arial"/>
                <w:kern w:val="0"/>
                <w:sz w:val="16"/>
                <w:szCs w:val="16"/>
              </w:rPr>
              <w:t>GaN</w:t>
            </w:r>
            <w:r w:rsidRPr="006E3B84">
              <w:rPr>
                <w:rFonts w:ascii="MS Sans Serif" w:hAnsi="MS Sans Serif" w:cs="Arial"/>
                <w:kern w:val="0"/>
                <w:sz w:val="16"/>
                <w:szCs w:val="16"/>
              </w:rPr>
              <w:t>材料的高效率功率放大器设计</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林福江</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241</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PB15061249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沈三景</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基于信任货币化的全分布式电子商务平台</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张驰</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242</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PB15051029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李国纬</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基于信任货币化的全分布式电子商务平台</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张驰</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243</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PB15061278</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秦川</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基于信任货币化的全分布式电子商务平台</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张驰</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244</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PB15061342</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proofErr w:type="gramStart"/>
            <w:r w:rsidRPr="006E3B84">
              <w:rPr>
                <w:rFonts w:ascii="MS Sans Serif" w:hAnsi="MS Sans Serif" w:cs="Arial"/>
                <w:kern w:val="0"/>
                <w:sz w:val="16"/>
                <w:szCs w:val="16"/>
              </w:rPr>
              <w:t>周旺</w:t>
            </w:r>
            <w:proofErr w:type="gramEnd"/>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NDN</w:t>
            </w:r>
            <w:r w:rsidRPr="006E3B84">
              <w:rPr>
                <w:rFonts w:ascii="MS Sans Serif" w:hAnsi="MS Sans Serif" w:cs="Arial"/>
                <w:kern w:val="0"/>
                <w:sz w:val="16"/>
                <w:szCs w:val="16"/>
              </w:rPr>
              <w:t>的分布式智能任务执行系统</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谭小彬</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245</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PB15061331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吴桢楠</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NDN</w:t>
            </w:r>
            <w:r w:rsidRPr="006E3B84">
              <w:rPr>
                <w:rFonts w:ascii="MS Sans Serif" w:hAnsi="MS Sans Serif" w:cs="Arial"/>
                <w:kern w:val="0"/>
                <w:sz w:val="16"/>
                <w:szCs w:val="16"/>
              </w:rPr>
              <w:t>的分布式智能任务执行系统</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谭小彬</w:t>
            </w:r>
          </w:p>
        </w:tc>
      </w:tr>
      <w:tr w:rsidR="006E3B84" w:rsidRPr="006E3B84" w:rsidTr="00CB080D">
        <w:trPr>
          <w:trHeight w:val="255"/>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246</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PB15071481</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胡霜</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w:t>
            </w:r>
            <w:r w:rsidRPr="006E3B84">
              <w:rPr>
                <w:rFonts w:ascii="MS Sans Serif" w:hAnsi="MS Sans Serif" w:cs="Arial"/>
                <w:kern w:val="0"/>
                <w:sz w:val="16"/>
                <w:szCs w:val="16"/>
              </w:rPr>
              <w:t>NDN</w:t>
            </w:r>
            <w:r w:rsidRPr="006E3B84">
              <w:rPr>
                <w:rFonts w:ascii="MS Sans Serif" w:hAnsi="MS Sans Serif" w:cs="Arial"/>
                <w:kern w:val="0"/>
                <w:sz w:val="16"/>
                <w:szCs w:val="16"/>
              </w:rPr>
              <w:t>的分布式智能任务执行系统</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谭小彬</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247</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PB15061279</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王笑宇</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是</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基于深度学习处理组织病理图像的淋巴癌转移性检测诊断算法研究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邱本胜</w:t>
            </w:r>
          </w:p>
        </w:tc>
      </w:tr>
      <w:tr w:rsidR="006E3B84" w:rsidRPr="006E3B84" w:rsidTr="00CB080D">
        <w:trPr>
          <w:trHeight w:val="420"/>
        </w:trPr>
        <w:tc>
          <w:tcPr>
            <w:tcW w:w="700" w:type="dxa"/>
            <w:shd w:val="clear" w:color="auto" w:fill="auto"/>
            <w:noWrap/>
            <w:vAlign w:val="center"/>
            <w:hideMark/>
          </w:tcPr>
          <w:p w:rsidR="006E3B84" w:rsidRPr="006E3B84" w:rsidRDefault="006E3B84" w:rsidP="006E3B84">
            <w:pPr>
              <w:widowControl/>
              <w:jc w:val="center"/>
              <w:rPr>
                <w:rFonts w:ascii="Arial" w:hAnsi="Arial" w:cs="Arial"/>
                <w:kern w:val="0"/>
                <w:sz w:val="20"/>
                <w:szCs w:val="20"/>
              </w:rPr>
            </w:pPr>
            <w:r w:rsidRPr="006E3B84">
              <w:rPr>
                <w:rFonts w:ascii="Arial" w:hAnsi="Arial" w:cs="Arial"/>
                <w:kern w:val="0"/>
                <w:sz w:val="20"/>
                <w:szCs w:val="20"/>
              </w:rPr>
              <w:t>248</w:t>
            </w:r>
          </w:p>
        </w:tc>
        <w:tc>
          <w:tcPr>
            <w:tcW w:w="132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PB15061277</w:t>
            </w:r>
          </w:p>
        </w:tc>
        <w:tc>
          <w:tcPr>
            <w:tcW w:w="124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祁文博</w:t>
            </w:r>
          </w:p>
        </w:tc>
        <w:tc>
          <w:tcPr>
            <w:tcW w:w="724"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否</w:t>
            </w:r>
          </w:p>
        </w:tc>
        <w:tc>
          <w:tcPr>
            <w:tcW w:w="1816"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信息科学技术学院</w:t>
            </w:r>
          </w:p>
        </w:tc>
        <w:tc>
          <w:tcPr>
            <w:tcW w:w="860"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2015</w:t>
            </w:r>
          </w:p>
        </w:tc>
        <w:tc>
          <w:tcPr>
            <w:tcW w:w="1577"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创新计划</w:t>
            </w:r>
          </w:p>
        </w:tc>
        <w:tc>
          <w:tcPr>
            <w:tcW w:w="4111" w:type="dxa"/>
            <w:shd w:val="clear" w:color="auto" w:fill="auto"/>
            <w:vAlign w:val="center"/>
            <w:hideMark/>
          </w:tcPr>
          <w:p w:rsidR="006E3B84" w:rsidRPr="006E3B84" w:rsidRDefault="006E3B84" w:rsidP="006E3B84">
            <w:pPr>
              <w:widowControl/>
              <w:jc w:val="left"/>
              <w:rPr>
                <w:rFonts w:ascii="MS Sans Serif" w:hAnsi="MS Sans Serif" w:cs="Arial"/>
                <w:kern w:val="0"/>
                <w:sz w:val="16"/>
                <w:szCs w:val="16"/>
              </w:rPr>
            </w:pPr>
            <w:r w:rsidRPr="006E3B84">
              <w:rPr>
                <w:rFonts w:ascii="MS Sans Serif" w:hAnsi="MS Sans Serif" w:cs="Arial"/>
                <w:kern w:val="0"/>
                <w:sz w:val="16"/>
                <w:szCs w:val="16"/>
              </w:rPr>
              <w:t>基于深度学习处理组织病理图像的淋巴癌转移性检测诊断算法研究</w:t>
            </w:r>
          </w:p>
        </w:tc>
        <w:tc>
          <w:tcPr>
            <w:tcW w:w="952" w:type="dxa"/>
            <w:shd w:val="clear" w:color="auto" w:fill="auto"/>
            <w:vAlign w:val="center"/>
            <w:hideMark/>
          </w:tcPr>
          <w:p w:rsidR="006E3B84" w:rsidRPr="006E3B84" w:rsidRDefault="006E3B84" w:rsidP="006E3B84">
            <w:pPr>
              <w:widowControl/>
              <w:jc w:val="center"/>
              <w:rPr>
                <w:rFonts w:ascii="MS Sans Serif" w:hAnsi="MS Sans Serif" w:cs="Arial"/>
                <w:kern w:val="0"/>
                <w:sz w:val="16"/>
                <w:szCs w:val="16"/>
              </w:rPr>
            </w:pPr>
            <w:r w:rsidRPr="006E3B84">
              <w:rPr>
                <w:rFonts w:ascii="MS Sans Serif" w:hAnsi="MS Sans Serif" w:cs="Arial"/>
                <w:kern w:val="0"/>
                <w:sz w:val="16"/>
                <w:szCs w:val="16"/>
              </w:rPr>
              <w:t>邱本胜</w:t>
            </w:r>
          </w:p>
        </w:tc>
      </w:tr>
    </w:tbl>
    <w:p w:rsidR="00FB5480" w:rsidRPr="006E3B84" w:rsidRDefault="00FB5480" w:rsidP="00192ADA">
      <w:pPr>
        <w:rPr>
          <w:rFonts w:ascii="仿宋_GB2312" w:eastAsia="仿宋_GB2312" w:cs="Arial Unicode MS"/>
          <w:sz w:val="18"/>
          <w:szCs w:val="18"/>
        </w:rPr>
      </w:pPr>
    </w:p>
    <w:sectPr w:rsidR="00FB5480" w:rsidRPr="006E3B84" w:rsidSect="00DA313D">
      <w:pgSz w:w="16838" w:h="11906" w:orient="landscape" w:code="9"/>
      <w:pgMar w:top="1701" w:right="1474" w:bottom="1701" w:left="1474" w:header="851" w:footer="136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95" w:rsidRDefault="003D0B95">
      <w:pPr>
        <w:rPr>
          <w:rFonts w:cs="Arial Unicode MS"/>
        </w:rPr>
      </w:pPr>
      <w:r>
        <w:rPr>
          <w:rFonts w:cs="Arial Unicode MS"/>
        </w:rPr>
        <w:separator/>
      </w:r>
    </w:p>
  </w:endnote>
  <w:endnote w:type="continuationSeparator" w:id="0">
    <w:p w:rsidR="003D0B95" w:rsidRDefault="003D0B95">
      <w:pPr>
        <w:rPr>
          <w:rFonts w:cs="Arial Unicode MS"/>
        </w:rPr>
      </w:pPr>
      <w:r>
        <w:rPr>
          <w:rFonts w:cs="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CG Times"/>
    <w:panose1 w:val="00000000000000000000"/>
    <w:charset w:val="00"/>
    <w:family w:val="roman"/>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B2" w:rsidRDefault="00A853B2" w:rsidP="0011301E">
    <w:pPr>
      <w:pStyle w:val="a4"/>
      <w:framePr w:wrap="auto" w:vAnchor="text" w:hAnchor="margin" w:xAlign="center" w:y="1"/>
      <w:rPr>
        <w:rStyle w:val="a5"/>
        <w:rFonts w:cs="Arial Unicode MS"/>
      </w:rPr>
    </w:pPr>
    <w:r>
      <w:rPr>
        <w:rStyle w:val="a5"/>
      </w:rPr>
      <w:fldChar w:fldCharType="begin"/>
    </w:r>
    <w:r>
      <w:rPr>
        <w:rStyle w:val="a5"/>
      </w:rPr>
      <w:instrText xml:space="preserve">PAGE  </w:instrText>
    </w:r>
    <w:r>
      <w:rPr>
        <w:rStyle w:val="a5"/>
      </w:rPr>
      <w:fldChar w:fldCharType="separate"/>
    </w:r>
    <w:r w:rsidR="00B33782">
      <w:rPr>
        <w:rStyle w:val="a5"/>
        <w:noProof/>
      </w:rPr>
      <w:t>- 3 -</w:t>
    </w:r>
    <w:r>
      <w:rPr>
        <w:rStyle w:val="a5"/>
      </w:rPr>
      <w:fldChar w:fldCharType="end"/>
    </w:r>
  </w:p>
  <w:p w:rsidR="00A853B2" w:rsidRDefault="00A853B2">
    <w:pPr>
      <w:pStyle w:val="a4"/>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95" w:rsidRDefault="003D0B95">
      <w:pPr>
        <w:rPr>
          <w:rFonts w:cs="Arial Unicode MS"/>
        </w:rPr>
      </w:pPr>
      <w:r>
        <w:rPr>
          <w:rFonts w:cs="Arial Unicode MS"/>
        </w:rPr>
        <w:separator/>
      </w:r>
    </w:p>
  </w:footnote>
  <w:footnote w:type="continuationSeparator" w:id="0">
    <w:p w:rsidR="003D0B95" w:rsidRDefault="003D0B95">
      <w:pPr>
        <w:rPr>
          <w:rFonts w:cs="Arial Unicode MS"/>
        </w:rPr>
      </w:pPr>
      <w:r>
        <w:rPr>
          <w:rFonts w:cs="Arial Unicode M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08"/>
    <w:rsid w:val="0000284D"/>
    <w:rsid w:val="00027ADB"/>
    <w:rsid w:val="00062C08"/>
    <w:rsid w:val="000657E6"/>
    <w:rsid w:val="00087534"/>
    <w:rsid w:val="000C1156"/>
    <w:rsid w:val="0011301E"/>
    <w:rsid w:val="00114231"/>
    <w:rsid w:val="00115EC3"/>
    <w:rsid w:val="001332CF"/>
    <w:rsid w:val="00152BED"/>
    <w:rsid w:val="00154E03"/>
    <w:rsid w:val="0017422C"/>
    <w:rsid w:val="00180936"/>
    <w:rsid w:val="00192ADA"/>
    <w:rsid w:val="001D7CCC"/>
    <w:rsid w:val="001E4C2F"/>
    <w:rsid w:val="002774CD"/>
    <w:rsid w:val="00284ACF"/>
    <w:rsid w:val="00325BDE"/>
    <w:rsid w:val="00335444"/>
    <w:rsid w:val="003429C3"/>
    <w:rsid w:val="00360202"/>
    <w:rsid w:val="003853C5"/>
    <w:rsid w:val="003C561C"/>
    <w:rsid w:val="003D0B95"/>
    <w:rsid w:val="003F4B3B"/>
    <w:rsid w:val="00405D38"/>
    <w:rsid w:val="0042404B"/>
    <w:rsid w:val="004460E2"/>
    <w:rsid w:val="004A0B89"/>
    <w:rsid w:val="004A69FB"/>
    <w:rsid w:val="004D6F74"/>
    <w:rsid w:val="00512998"/>
    <w:rsid w:val="00540D8B"/>
    <w:rsid w:val="005A1858"/>
    <w:rsid w:val="005A5615"/>
    <w:rsid w:val="005D04B9"/>
    <w:rsid w:val="00617027"/>
    <w:rsid w:val="006574FF"/>
    <w:rsid w:val="00666B96"/>
    <w:rsid w:val="00674C90"/>
    <w:rsid w:val="006A6FEE"/>
    <w:rsid w:val="006C0707"/>
    <w:rsid w:val="006E3B84"/>
    <w:rsid w:val="0072780E"/>
    <w:rsid w:val="0076655B"/>
    <w:rsid w:val="00780A34"/>
    <w:rsid w:val="0079716D"/>
    <w:rsid w:val="007B40AF"/>
    <w:rsid w:val="007C0D0D"/>
    <w:rsid w:val="007D046B"/>
    <w:rsid w:val="008119DF"/>
    <w:rsid w:val="00831497"/>
    <w:rsid w:val="0085334B"/>
    <w:rsid w:val="008927EC"/>
    <w:rsid w:val="00892EC3"/>
    <w:rsid w:val="009005BB"/>
    <w:rsid w:val="00920601"/>
    <w:rsid w:val="00934471"/>
    <w:rsid w:val="009803FF"/>
    <w:rsid w:val="009A124A"/>
    <w:rsid w:val="009A45B0"/>
    <w:rsid w:val="009B4C24"/>
    <w:rsid w:val="009B6A93"/>
    <w:rsid w:val="009D0A8C"/>
    <w:rsid w:val="00A3213D"/>
    <w:rsid w:val="00A410A8"/>
    <w:rsid w:val="00A709F8"/>
    <w:rsid w:val="00A853B2"/>
    <w:rsid w:val="00A90B00"/>
    <w:rsid w:val="00A93DB7"/>
    <w:rsid w:val="00AC4F8D"/>
    <w:rsid w:val="00AE23BB"/>
    <w:rsid w:val="00B14FDB"/>
    <w:rsid w:val="00B33782"/>
    <w:rsid w:val="00B459A9"/>
    <w:rsid w:val="00B815F9"/>
    <w:rsid w:val="00B869D4"/>
    <w:rsid w:val="00BA26E7"/>
    <w:rsid w:val="00BB40DC"/>
    <w:rsid w:val="00C00D71"/>
    <w:rsid w:val="00C04C67"/>
    <w:rsid w:val="00C35552"/>
    <w:rsid w:val="00C36F61"/>
    <w:rsid w:val="00C504AE"/>
    <w:rsid w:val="00C65512"/>
    <w:rsid w:val="00C969E8"/>
    <w:rsid w:val="00CB080D"/>
    <w:rsid w:val="00CE588A"/>
    <w:rsid w:val="00D0785C"/>
    <w:rsid w:val="00D24A10"/>
    <w:rsid w:val="00D4624C"/>
    <w:rsid w:val="00D8634E"/>
    <w:rsid w:val="00DA313D"/>
    <w:rsid w:val="00DB10CB"/>
    <w:rsid w:val="00DF0605"/>
    <w:rsid w:val="00E059C3"/>
    <w:rsid w:val="00E30638"/>
    <w:rsid w:val="00E6120E"/>
    <w:rsid w:val="00EC1ACA"/>
    <w:rsid w:val="00ED0357"/>
    <w:rsid w:val="00EE0ECE"/>
    <w:rsid w:val="00EE5918"/>
    <w:rsid w:val="00EF2FC3"/>
    <w:rsid w:val="00F163EF"/>
    <w:rsid w:val="00F177FC"/>
    <w:rsid w:val="00F4472C"/>
    <w:rsid w:val="00F668FC"/>
    <w:rsid w:val="00F95088"/>
    <w:rsid w:val="00F96E07"/>
    <w:rsid w:val="00FA3DD6"/>
    <w:rsid w:val="00FB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062C08"/>
    <w:rPr>
      <w:sz w:val="28"/>
      <w:szCs w:val="28"/>
    </w:rPr>
  </w:style>
  <w:style w:type="character" w:customStyle="1" w:styleId="Char">
    <w:name w:val="日期 Char"/>
    <w:basedOn w:val="a0"/>
    <w:link w:val="a3"/>
    <w:uiPriority w:val="99"/>
    <w:semiHidden/>
    <w:rsid w:val="002141D4"/>
    <w:rPr>
      <w:szCs w:val="21"/>
    </w:rPr>
  </w:style>
  <w:style w:type="paragraph" w:styleId="a4">
    <w:name w:val="footer"/>
    <w:basedOn w:val="a"/>
    <w:link w:val="Char0"/>
    <w:uiPriority w:val="99"/>
    <w:rsid w:val="007B40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1D4"/>
    <w:rPr>
      <w:sz w:val="18"/>
      <w:szCs w:val="18"/>
    </w:rPr>
  </w:style>
  <w:style w:type="character" w:styleId="a5">
    <w:name w:val="page number"/>
    <w:basedOn w:val="a0"/>
    <w:uiPriority w:val="99"/>
    <w:rsid w:val="007B40AF"/>
  </w:style>
  <w:style w:type="paragraph" w:styleId="a6">
    <w:name w:val="header"/>
    <w:basedOn w:val="a"/>
    <w:link w:val="Char1"/>
    <w:uiPriority w:val="99"/>
    <w:rsid w:val="006A6F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6A6FEE"/>
    <w:rPr>
      <w:kern w:val="2"/>
      <w:sz w:val="18"/>
      <w:szCs w:val="18"/>
    </w:rPr>
  </w:style>
  <w:style w:type="character" w:styleId="a7">
    <w:name w:val="Hyperlink"/>
    <w:basedOn w:val="a0"/>
    <w:uiPriority w:val="99"/>
    <w:rsid w:val="00A90B00"/>
    <w:rPr>
      <w:color w:val="0000FF"/>
      <w:u w:val="single"/>
    </w:rPr>
  </w:style>
  <w:style w:type="character" w:styleId="a8">
    <w:name w:val="FollowedHyperlink"/>
    <w:basedOn w:val="a0"/>
    <w:uiPriority w:val="99"/>
    <w:rsid w:val="00A90B00"/>
    <w:rPr>
      <w:color w:val="800080"/>
      <w:u w:val="single"/>
    </w:rPr>
  </w:style>
  <w:style w:type="paragraph" w:customStyle="1" w:styleId="font5">
    <w:name w:val="font5"/>
    <w:basedOn w:val="a"/>
    <w:rsid w:val="00A90B0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A90B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A90B00"/>
    <w:pPr>
      <w:widowControl/>
      <w:pBdr>
        <w:top w:val="single" w:sz="4" w:space="0" w:color="000000"/>
        <w:left w:val="single" w:sz="4" w:space="0" w:color="000000"/>
        <w:bottom w:val="single" w:sz="4" w:space="0" w:color="000000"/>
        <w:right w:val="single" w:sz="4" w:space="0" w:color="000000"/>
      </w:pBdr>
      <w:shd w:val="clear" w:color="auto" w:fill="ECE9D8"/>
      <w:spacing w:before="100" w:beforeAutospacing="1" w:after="100" w:afterAutospacing="1"/>
      <w:jc w:val="left"/>
      <w:textAlignment w:val="top"/>
    </w:pPr>
    <w:rPr>
      <w:rFonts w:ascii="MS Sans Serif" w:hAnsi="MS Sans Serif" w:cs="MS Sans Serif"/>
      <w:kern w:val="0"/>
      <w:sz w:val="16"/>
      <w:szCs w:val="16"/>
    </w:rPr>
  </w:style>
  <w:style w:type="paragraph" w:customStyle="1" w:styleId="xl67">
    <w:name w:val="xl67"/>
    <w:basedOn w:val="a"/>
    <w:rsid w:val="00A90B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68">
    <w:name w:val="xl68"/>
    <w:basedOn w:val="a"/>
    <w:rsid w:val="00A90B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MS Sans Serif" w:hAnsi="MS Sans Serif" w:cs="MS Sans Serif"/>
      <w:kern w:val="0"/>
      <w:sz w:val="16"/>
      <w:szCs w:val="16"/>
    </w:rPr>
  </w:style>
  <w:style w:type="paragraph" w:customStyle="1" w:styleId="xl63">
    <w:name w:val="xl63"/>
    <w:basedOn w:val="a"/>
    <w:rsid w:val="006E3B84"/>
    <w:pPr>
      <w:widowControl/>
      <w:pBdr>
        <w:top w:val="single" w:sz="4" w:space="0" w:color="A0A0A0"/>
        <w:left w:val="single" w:sz="4" w:space="0" w:color="A0A0A0"/>
        <w:bottom w:val="single" w:sz="4" w:space="0" w:color="A0A0A0"/>
        <w:right w:val="single" w:sz="4" w:space="0" w:color="A0A0A0"/>
      </w:pBdr>
      <w:spacing w:before="100" w:beforeAutospacing="1" w:after="100" w:afterAutospacing="1"/>
      <w:jc w:val="left"/>
      <w:textAlignment w:val="center"/>
    </w:pPr>
    <w:rPr>
      <w:rFonts w:ascii="MS Sans Serif" w:hAnsi="MS Sans Serif" w:cs="宋体"/>
      <w:kern w:val="0"/>
      <w:sz w:val="16"/>
      <w:szCs w:val="16"/>
    </w:rPr>
  </w:style>
  <w:style w:type="paragraph" w:customStyle="1" w:styleId="xl64">
    <w:name w:val="xl64"/>
    <w:basedOn w:val="a"/>
    <w:rsid w:val="006E3B84"/>
    <w:pPr>
      <w:widowControl/>
      <w:pBdr>
        <w:top w:val="single" w:sz="4" w:space="0" w:color="A0A0A0"/>
        <w:left w:val="single" w:sz="4" w:space="0" w:color="A0A0A0"/>
        <w:bottom w:val="single" w:sz="4" w:space="0" w:color="A0A0A0"/>
        <w:right w:val="single" w:sz="4" w:space="0" w:color="A0A0A0"/>
      </w:pBdr>
      <w:shd w:val="clear" w:color="000000" w:fill="F0F0F0"/>
      <w:spacing w:before="100" w:beforeAutospacing="1" w:after="100" w:afterAutospacing="1"/>
      <w:jc w:val="center"/>
      <w:textAlignment w:val="center"/>
    </w:pPr>
    <w:rPr>
      <w:rFonts w:ascii="MS Sans Serif" w:hAnsi="MS Sans Serif" w:cs="宋体"/>
      <w:kern w:val="0"/>
      <w:sz w:val="16"/>
      <w:szCs w:val="16"/>
    </w:rPr>
  </w:style>
  <w:style w:type="paragraph" w:customStyle="1" w:styleId="xl69">
    <w:name w:val="xl69"/>
    <w:basedOn w:val="a"/>
    <w:rsid w:val="006E3B84"/>
    <w:pPr>
      <w:widowControl/>
      <w:pBdr>
        <w:top w:val="single" w:sz="4" w:space="0" w:color="A0A0A0"/>
        <w:bottom w:val="single" w:sz="4" w:space="0" w:color="A0A0A0"/>
        <w:right w:val="single" w:sz="4" w:space="0" w:color="A0A0A0"/>
      </w:pBdr>
      <w:spacing w:before="100" w:beforeAutospacing="1" w:after="100" w:afterAutospacing="1"/>
      <w:jc w:val="center"/>
      <w:textAlignment w:val="center"/>
    </w:pPr>
    <w:rPr>
      <w:rFonts w:ascii="MS Sans Serif" w:hAnsi="MS Sans Serif" w:cs="宋体"/>
      <w:kern w:val="0"/>
      <w:sz w:val="16"/>
      <w:szCs w:val="16"/>
    </w:rPr>
  </w:style>
  <w:style w:type="paragraph" w:customStyle="1" w:styleId="xl70">
    <w:name w:val="xl70"/>
    <w:basedOn w:val="a"/>
    <w:rsid w:val="006E3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062C08"/>
    <w:rPr>
      <w:sz w:val="28"/>
      <w:szCs w:val="28"/>
    </w:rPr>
  </w:style>
  <w:style w:type="character" w:customStyle="1" w:styleId="Char">
    <w:name w:val="日期 Char"/>
    <w:basedOn w:val="a0"/>
    <w:link w:val="a3"/>
    <w:uiPriority w:val="99"/>
    <w:semiHidden/>
    <w:rsid w:val="002141D4"/>
    <w:rPr>
      <w:szCs w:val="21"/>
    </w:rPr>
  </w:style>
  <w:style w:type="paragraph" w:styleId="a4">
    <w:name w:val="footer"/>
    <w:basedOn w:val="a"/>
    <w:link w:val="Char0"/>
    <w:uiPriority w:val="99"/>
    <w:rsid w:val="007B40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1D4"/>
    <w:rPr>
      <w:sz w:val="18"/>
      <w:szCs w:val="18"/>
    </w:rPr>
  </w:style>
  <w:style w:type="character" w:styleId="a5">
    <w:name w:val="page number"/>
    <w:basedOn w:val="a0"/>
    <w:uiPriority w:val="99"/>
    <w:rsid w:val="007B40AF"/>
  </w:style>
  <w:style w:type="paragraph" w:styleId="a6">
    <w:name w:val="header"/>
    <w:basedOn w:val="a"/>
    <w:link w:val="Char1"/>
    <w:uiPriority w:val="99"/>
    <w:rsid w:val="006A6F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6A6FEE"/>
    <w:rPr>
      <w:kern w:val="2"/>
      <w:sz w:val="18"/>
      <w:szCs w:val="18"/>
    </w:rPr>
  </w:style>
  <w:style w:type="character" w:styleId="a7">
    <w:name w:val="Hyperlink"/>
    <w:basedOn w:val="a0"/>
    <w:uiPriority w:val="99"/>
    <w:rsid w:val="00A90B00"/>
    <w:rPr>
      <w:color w:val="0000FF"/>
      <w:u w:val="single"/>
    </w:rPr>
  </w:style>
  <w:style w:type="character" w:styleId="a8">
    <w:name w:val="FollowedHyperlink"/>
    <w:basedOn w:val="a0"/>
    <w:uiPriority w:val="99"/>
    <w:rsid w:val="00A90B00"/>
    <w:rPr>
      <w:color w:val="800080"/>
      <w:u w:val="single"/>
    </w:rPr>
  </w:style>
  <w:style w:type="paragraph" w:customStyle="1" w:styleId="font5">
    <w:name w:val="font5"/>
    <w:basedOn w:val="a"/>
    <w:rsid w:val="00A90B0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A90B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A90B00"/>
    <w:pPr>
      <w:widowControl/>
      <w:pBdr>
        <w:top w:val="single" w:sz="4" w:space="0" w:color="000000"/>
        <w:left w:val="single" w:sz="4" w:space="0" w:color="000000"/>
        <w:bottom w:val="single" w:sz="4" w:space="0" w:color="000000"/>
        <w:right w:val="single" w:sz="4" w:space="0" w:color="000000"/>
      </w:pBdr>
      <w:shd w:val="clear" w:color="auto" w:fill="ECE9D8"/>
      <w:spacing w:before="100" w:beforeAutospacing="1" w:after="100" w:afterAutospacing="1"/>
      <w:jc w:val="left"/>
      <w:textAlignment w:val="top"/>
    </w:pPr>
    <w:rPr>
      <w:rFonts w:ascii="MS Sans Serif" w:hAnsi="MS Sans Serif" w:cs="MS Sans Serif"/>
      <w:kern w:val="0"/>
      <w:sz w:val="16"/>
      <w:szCs w:val="16"/>
    </w:rPr>
  </w:style>
  <w:style w:type="paragraph" w:customStyle="1" w:styleId="xl67">
    <w:name w:val="xl67"/>
    <w:basedOn w:val="a"/>
    <w:rsid w:val="00A90B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68">
    <w:name w:val="xl68"/>
    <w:basedOn w:val="a"/>
    <w:rsid w:val="00A90B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MS Sans Serif" w:hAnsi="MS Sans Serif" w:cs="MS Sans Serif"/>
      <w:kern w:val="0"/>
      <w:sz w:val="16"/>
      <w:szCs w:val="16"/>
    </w:rPr>
  </w:style>
  <w:style w:type="paragraph" w:customStyle="1" w:styleId="xl63">
    <w:name w:val="xl63"/>
    <w:basedOn w:val="a"/>
    <w:rsid w:val="006E3B84"/>
    <w:pPr>
      <w:widowControl/>
      <w:pBdr>
        <w:top w:val="single" w:sz="4" w:space="0" w:color="A0A0A0"/>
        <w:left w:val="single" w:sz="4" w:space="0" w:color="A0A0A0"/>
        <w:bottom w:val="single" w:sz="4" w:space="0" w:color="A0A0A0"/>
        <w:right w:val="single" w:sz="4" w:space="0" w:color="A0A0A0"/>
      </w:pBdr>
      <w:spacing w:before="100" w:beforeAutospacing="1" w:after="100" w:afterAutospacing="1"/>
      <w:jc w:val="left"/>
      <w:textAlignment w:val="center"/>
    </w:pPr>
    <w:rPr>
      <w:rFonts w:ascii="MS Sans Serif" w:hAnsi="MS Sans Serif" w:cs="宋体"/>
      <w:kern w:val="0"/>
      <w:sz w:val="16"/>
      <w:szCs w:val="16"/>
    </w:rPr>
  </w:style>
  <w:style w:type="paragraph" w:customStyle="1" w:styleId="xl64">
    <w:name w:val="xl64"/>
    <w:basedOn w:val="a"/>
    <w:rsid w:val="006E3B84"/>
    <w:pPr>
      <w:widowControl/>
      <w:pBdr>
        <w:top w:val="single" w:sz="4" w:space="0" w:color="A0A0A0"/>
        <w:left w:val="single" w:sz="4" w:space="0" w:color="A0A0A0"/>
        <w:bottom w:val="single" w:sz="4" w:space="0" w:color="A0A0A0"/>
        <w:right w:val="single" w:sz="4" w:space="0" w:color="A0A0A0"/>
      </w:pBdr>
      <w:shd w:val="clear" w:color="000000" w:fill="F0F0F0"/>
      <w:spacing w:before="100" w:beforeAutospacing="1" w:after="100" w:afterAutospacing="1"/>
      <w:jc w:val="center"/>
      <w:textAlignment w:val="center"/>
    </w:pPr>
    <w:rPr>
      <w:rFonts w:ascii="MS Sans Serif" w:hAnsi="MS Sans Serif" w:cs="宋体"/>
      <w:kern w:val="0"/>
      <w:sz w:val="16"/>
      <w:szCs w:val="16"/>
    </w:rPr>
  </w:style>
  <w:style w:type="paragraph" w:customStyle="1" w:styleId="xl69">
    <w:name w:val="xl69"/>
    <w:basedOn w:val="a"/>
    <w:rsid w:val="006E3B84"/>
    <w:pPr>
      <w:widowControl/>
      <w:pBdr>
        <w:top w:val="single" w:sz="4" w:space="0" w:color="A0A0A0"/>
        <w:bottom w:val="single" w:sz="4" w:space="0" w:color="A0A0A0"/>
        <w:right w:val="single" w:sz="4" w:space="0" w:color="A0A0A0"/>
      </w:pBdr>
      <w:spacing w:before="100" w:beforeAutospacing="1" w:after="100" w:afterAutospacing="1"/>
      <w:jc w:val="center"/>
      <w:textAlignment w:val="center"/>
    </w:pPr>
    <w:rPr>
      <w:rFonts w:ascii="MS Sans Serif" w:hAnsi="MS Sans Serif" w:cs="宋体"/>
      <w:kern w:val="0"/>
      <w:sz w:val="16"/>
      <w:szCs w:val="16"/>
    </w:rPr>
  </w:style>
  <w:style w:type="paragraph" w:customStyle="1" w:styleId="xl70">
    <w:name w:val="xl70"/>
    <w:basedOn w:val="a"/>
    <w:rsid w:val="006E3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61871">
      <w:marLeft w:val="0"/>
      <w:marRight w:val="0"/>
      <w:marTop w:val="0"/>
      <w:marBottom w:val="0"/>
      <w:divBdr>
        <w:top w:val="none" w:sz="0" w:space="0" w:color="auto"/>
        <w:left w:val="none" w:sz="0" w:space="0" w:color="auto"/>
        <w:bottom w:val="none" w:sz="0" w:space="0" w:color="auto"/>
        <w:right w:val="none" w:sz="0" w:space="0" w:color="auto"/>
      </w:divBdr>
    </w:div>
    <w:div w:id="639461872">
      <w:marLeft w:val="0"/>
      <w:marRight w:val="0"/>
      <w:marTop w:val="0"/>
      <w:marBottom w:val="0"/>
      <w:divBdr>
        <w:top w:val="none" w:sz="0" w:space="0" w:color="auto"/>
        <w:left w:val="none" w:sz="0" w:space="0" w:color="auto"/>
        <w:bottom w:val="none" w:sz="0" w:space="0" w:color="auto"/>
        <w:right w:val="none" w:sz="0" w:space="0" w:color="auto"/>
      </w:divBdr>
    </w:div>
    <w:div w:id="639461873">
      <w:marLeft w:val="0"/>
      <w:marRight w:val="0"/>
      <w:marTop w:val="0"/>
      <w:marBottom w:val="0"/>
      <w:divBdr>
        <w:top w:val="none" w:sz="0" w:space="0" w:color="auto"/>
        <w:left w:val="none" w:sz="0" w:space="0" w:color="auto"/>
        <w:bottom w:val="none" w:sz="0" w:space="0" w:color="auto"/>
        <w:right w:val="none" w:sz="0" w:space="0" w:color="auto"/>
      </w:divBdr>
    </w:div>
    <w:div w:id="639461874">
      <w:marLeft w:val="0"/>
      <w:marRight w:val="0"/>
      <w:marTop w:val="0"/>
      <w:marBottom w:val="0"/>
      <w:divBdr>
        <w:top w:val="none" w:sz="0" w:space="0" w:color="auto"/>
        <w:left w:val="none" w:sz="0" w:space="0" w:color="auto"/>
        <w:bottom w:val="none" w:sz="0" w:space="0" w:color="auto"/>
        <w:right w:val="none" w:sz="0" w:space="0" w:color="auto"/>
      </w:divBdr>
    </w:div>
    <w:div w:id="639461875">
      <w:marLeft w:val="0"/>
      <w:marRight w:val="0"/>
      <w:marTop w:val="0"/>
      <w:marBottom w:val="0"/>
      <w:divBdr>
        <w:top w:val="none" w:sz="0" w:space="0" w:color="auto"/>
        <w:left w:val="none" w:sz="0" w:space="0" w:color="auto"/>
        <w:bottom w:val="none" w:sz="0" w:space="0" w:color="auto"/>
        <w:right w:val="none" w:sz="0" w:space="0" w:color="auto"/>
      </w:divBdr>
    </w:div>
    <w:div w:id="639461876">
      <w:marLeft w:val="0"/>
      <w:marRight w:val="0"/>
      <w:marTop w:val="0"/>
      <w:marBottom w:val="0"/>
      <w:divBdr>
        <w:top w:val="none" w:sz="0" w:space="0" w:color="auto"/>
        <w:left w:val="none" w:sz="0" w:space="0" w:color="auto"/>
        <w:bottom w:val="none" w:sz="0" w:space="0" w:color="auto"/>
        <w:right w:val="none" w:sz="0" w:space="0" w:color="auto"/>
      </w:divBdr>
    </w:div>
    <w:div w:id="639461877">
      <w:marLeft w:val="0"/>
      <w:marRight w:val="0"/>
      <w:marTop w:val="0"/>
      <w:marBottom w:val="0"/>
      <w:divBdr>
        <w:top w:val="none" w:sz="0" w:space="0" w:color="auto"/>
        <w:left w:val="none" w:sz="0" w:space="0" w:color="auto"/>
        <w:bottom w:val="none" w:sz="0" w:space="0" w:color="auto"/>
        <w:right w:val="none" w:sz="0" w:space="0" w:color="auto"/>
      </w:divBdr>
    </w:div>
    <w:div w:id="639461878">
      <w:marLeft w:val="0"/>
      <w:marRight w:val="0"/>
      <w:marTop w:val="0"/>
      <w:marBottom w:val="0"/>
      <w:divBdr>
        <w:top w:val="none" w:sz="0" w:space="0" w:color="auto"/>
        <w:left w:val="none" w:sz="0" w:space="0" w:color="auto"/>
        <w:bottom w:val="none" w:sz="0" w:space="0" w:color="auto"/>
        <w:right w:val="none" w:sz="0" w:space="0" w:color="auto"/>
      </w:divBdr>
    </w:div>
    <w:div w:id="15375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2437</Words>
  <Characters>13891</Characters>
  <Application>Microsoft Office Word</Application>
  <DocSecurity>0</DocSecurity>
  <Lines>115</Lines>
  <Paragraphs>32</Paragraphs>
  <ScaleCrop>false</ScaleCrop>
  <Company>Microsoft</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教字[2016]  号</dc:title>
  <dc:creator>walkinnet</dc:creator>
  <cp:lastModifiedBy>ustc</cp:lastModifiedBy>
  <cp:revision>12</cp:revision>
  <dcterms:created xsi:type="dcterms:W3CDTF">2019-05-21T02:11:00Z</dcterms:created>
  <dcterms:modified xsi:type="dcterms:W3CDTF">2019-06-13T01:06:00Z</dcterms:modified>
</cp:coreProperties>
</file>